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F2634F" w14:textId="77777777" w:rsidR="00A05A4F" w:rsidRDefault="00A05A4F" w:rsidP="00285EA8">
      <w:pPr>
        <w:pStyle w:val="Title"/>
        <w:rPr>
          <w:lang w:val="et-EE"/>
        </w:rPr>
      </w:pPr>
      <w:r w:rsidRPr="00A05A4F">
        <w:rPr>
          <w:lang w:val="et-EE"/>
        </w:rPr>
        <w:t>Sotsiaalse Innovatsiooni Labor</w:t>
      </w:r>
    </w:p>
    <w:p w14:paraId="41831527" w14:textId="77777777" w:rsidR="00A05A4F" w:rsidRPr="00A05A4F" w:rsidRDefault="00A05A4F" w:rsidP="00A05A4F">
      <w:pPr>
        <w:rPr>
          <w:rFonts w:ascii="Times New Roman" w:hAnsi="Times New Roman" w:cs="Times New Roman"/>
          <w:lang w:val="et-EE"/>
        </w:rPr>
      </w:pPr>
    </w:p>
    <w:p w14:paraId="31AECCEB" w14:textId="20BD266E" w:rsidR="00A05A4F" w:rsidRPr="00285EA8" w:rsidRDefault="00AB36AA" w:rsidP="00285EA8">
      <w:pPr>
        <w:pStyle w:val="Heading3"/>
      </w:pPr>
      <w:proofErr w:type="spellStart"/>
      <w:r w:rsidRPr="00285EA8">
        <w:t>Eesmärk</w:t>
      </w:r>
      <w:proofErr w:type="spellEnd"/>
      <w:r w:rsidRPr="00285EA8">
        <w:t xml:space="preserve"> 1</w:t>
      </w:r>
      <w:r w:rsidR="00A05A4F" w:rsidRPr="00285EA8">
        <w:t xml:space="preserve">: </w:t>
      </w:r>
      <w:proofErr w:type="spellStart"/>
      <w:r w:rsidRPr="00285EA8">
        <w:t>Tõusnud</w:t>
      </w:r>
      <w:proofErr w:type="spellEnd"/>
      <w:r w:rsidRPr="00285EA8">
        <w:t xml:space="preserve"> on </w:t>
      </w:r>
      <w:proofErr w:type="spellStart"/>
      <w:r w:rsidRPr="00285EA8">
        <w:t>k</w:t>
      </w:r>
      <w:r w:rsidR="00A05A4F" w:rsidRPr="00285EA8">
        <w:t>ogukondade</w:t>
      </w:r>
      <w:proofErr w:type="spellEnd"/>
      <w:r w:rsidR="00A05A4F" w:rsidRPr="00285EA8">
        <w:t xml:space="preserve"> </w:t>
      </w:r>
      <w:proofErr w:type="spellStart"/>
      <w:r w:rsidR="00A05A4F" w:rsidRPr="00285EA8">
        <w:t>ja</w:t>
      </w:r>
      <w:proofErr w:type="spellEnd"/>
      <w:r w:rsidR="00A05A4F" w:rsidRPr="00285EA8">
        <w:t xml:space="preserve"> KOV-ide </w:t>
      </w:r>
      <w:proofErr w:type="spellStart"/>
      <w:r w:rsidR="00A05A4F" w:rsidRPr="00285EA8">
        <w:t>teadlikkus</w:t>
      </w:r>
      <w:proofErr w:type="spellEnd"/>
      <w:r w:rsidRPr="00285EA8">
        <w:t xml:space="preserve"> </w:t>
      </w:r>
      <w:proofErr w:type="spellStart"/>
      <w:r w:rsidRPr="00285EA8">
        <w:t>omavahelistest</w:t>
      </w:r>
      <w:proofErr w:type="spellEnd"/>
      <w:r w:rsidR="00A05A4F" w:rsidRPr="00285EA8">
        <w:t xml:space="preserve"> </w:t>
      </w:r>
      <w:proofErr w:type="spellStart"/>
      <w:r w:rsidR="00A05A4F" w:rsidRPr="00285EA8">
        <w:t>koostöövõimalustest</w:t>
      </w:r>
      <w:proofErr w:type="spellEnd"/>
      <w:r w:rsidR="00A05A4F" w:rsidRPr="00285EA8">
        <w:t xml:space="preserve"> </w:t>
      </w:r>
      <w:proofErr w:type="spellStart"/>
      <w:r w:rsidR="00911B6C" w:rsidRPr="00285EA8">
        <w:t>ja</w:t>
      </w:r>
      <w:proofErr w:type="spellEnd"/>
      <w:r w:rsidR="00911B6C" w:rsidRPr="00285EA8">
        <w:t xml:space="preserve"> </w:t>
      </w:r>
      <w:proofErr w:type="spellStart"/>
      <w:r w:rsidR="00911B6C" w:rsidRPr="00285EA8">
        <w:t>kogukonnakesksest</w:t>
      </w:r>
      <w:proofErr w:type="spellEnd"/>
      <w:r w:rsidR="00911B6C" w:rsidRPr="00285EA8">
        <w:t xml:space="preserve"> </w:t>
      </w:r>
      <w:proofErr w:type="spellStart"/>
      <w:r w:rsidR="00911B6C" w:rsidRPr="00285EA8">
        <w:t>lähenemisviisist</w:t>
      </w:r>
      <w:proofErr w:type="spellEnd"/>
    </w:p>
    <w:p w14:paraId="1378035C" w14:textId="77777777" w:rsidR="00471808" w:rsidRPr="00471808" w:rsidRDefault="00471808" w:rsidP="00E0652F">
      <w:pPr>
        <w:rPr>
          <w:rFonts w:ascii="Times New Roman" w:hAnsi="Times New Roman" w:cs="Times New Roman"/>
          <w:b/>
          <w:sz w:val="28"/>
          <w:lang w:val="et-EE"/>
        </w:rPr>
      </w:pPr>
    </w:p>
    <w:p w14:paraId="5CE1DA57" w14:textId="63A02485" w:rsidR="00AB36AA" w:rsidRPr="00471808" w:rsidRDefault="00AB36AA" w:rsidP="00E0652F">
      <w:pPr>
        <w:rPr>
          <w:rFonts w:ascii="Times New Roman" w:hAnsi="Times New Roman" w:cs="Times New Roman"/>
          <w:sz w:val="28"/>
          <w:u w:val="single"/>
          <w:lang w:val="et-EE"/>
        </w:rPr>
      </w:pPr>
      <w:r w:rsidRPr="00471808">
        <w:rPr>
          <w:rFonts w:ascii="Times New Roman" w:hAnsi="Times New Roman" w:cs="Times New Roman"/>
          <w:sz w:val="28"/>
          <w:u w:val="single"/>
          <w:lang w:val="et-EE"/>
        </w:rPr>
        <w:t>Oodatavad tulemused:</w:t>
      </w:r>
    </w:p>
    <w:p w14:paraId="19F81383" w14:textId="4D2A00DE" w:rsidR="00A05A4F" w:rsidRPr="00471808" w:rsidRDefault="00A05A4F" w:rsidP="00E0652F">
      <w:pPr>
        <w:pStyle w:val="ListParagraph"/>
        <w:numPr>
          <w:ilvl w:val="0"/>
          <w:numId w:val="6"/>
        </w:numPr>
        <w:rPr>
          <w:rFonts w:ascii="Times New Roman" w:hAnsi="Times New Roman" w:cs="Times New Roman"/>
          <w:sz w:val="24"/>
          <w:lang w:val="et-EE"/>
        </w:rPr>
      </w:pPr>
      <w:r w:rsidRPr="00471808">
        <w:rPr>
          <w:rFonts w:ascii="Times New Roman" w:hAnsi="Times New Roman" w:cs="Times New Roman"/>
          <w:sz w:val="24"/>
          <w:lang w:val="et-EE"/>
        </w:rPr>
        <w:t xml:space="preserve">… kohalike elanike kaasamise </w:t>
      </w:r>
      <w:r w:rsidR="00AB36AA" w:rsidRPr="00471808">
        <w:rPr>
          <w:rFonts w:ascii="Times New Roman" w:hAnsi="Times New Roman" w:cs="Times New Roman"/>
          <w:sz w:val="24"/>
          <w:lang w:val="et-EE"/>
        </w:rPr>
        <w:t>head näited</w:t>
      </w:r>
      <w:r w:rsidR="00911B6C" w:rsidRPr="00471808">
        <w:rPr>
          <w:rFonts w:ascii="Times New Roman" w:hAnsi="Times New Roman" w:cs="Times New Roman"/>
          <w:sz w:val="24"/>
          <w:lang w:val="et-EE"/>
        </w:rPr>
        <w:t xml:space="preserve"> on kogutud, süstematiseeritud ja analüüsitud </w:t>
      </w:r>
    </w:p>
    <w:p w14:paraId="5D114EA5" w14:textId="45C63979" w:rsidR="00A05A4F" w:rsidRPr="00471808" w:rsidRDefault="00A05A4F" w:rsidP="00E0652F">
      <w:pPr>
        <w:pStyle w:val="ListParagraph"/>
        <w:numPr>
          <w:ilvl w:val="0"/>
          <w:numId w:val="6"/>
        </w:numPr>
        <w:rPr>
          <w:rFonts w:ascii="Times New Roman" w:hAnsi="Times New Roman" w:cs="Times New Roman"/>
          <w:sz w:val="24"/>
          <w:lang w:val="et-EE"/>
        </w:rPr>
      </w:pPr>
      <w:r w:rsidRPr="00471808">
        <w:rPr>
          <w:rFonts w:ascii="Times New Roman" w:hAnsi="Times New Roman" w:cs="Times New Roman"/>
          <w:sz w:val="24"/>
          <w:lang w:val="et-EE"/>
        </w:rPr>
        <w:t xml:space="preserve">… </w:t>
      </w:r>
      <w:r w:rsidR="00911B6C" w:rsidRPr="00471808">
        <w:rPr>
          <w:rFonts w:ascii="Times New Roman" w:hAnsi="Times New Roman" w:cs="Times New Roman"/>
          <w:sz w:val="24"/>
          <w:lang w:val="et-EE"/>
        </w:rPr>
        <w:t xml:space="preserve">head näited on </w:t>
      </w:r>
      <w:r w:rsidRPr="00471808">
        <w:rPr>
          <w:rFonts w:ascii="Times New Roman" w:hAnsi="Times New Roman" w:cs="Times New Roman"/>
          <w:sz w:val="24"/>
          <w:lang w:val="et-EE"/>
        </w:rPr>
        <w:t xml:space="preserve">avaldatud ja levitatud </w:t>
      </w:r>
      <w:proofErr w:type="spellStart"/>
      <w:r w:rsidRPr="00471808">
        <w:rPr>
          <w:rFonts w:ascii="Times New Roman" w:hAnsi="Times New Roman" w:cs="Times New Roman"/>
          <w:sz w:val="24"/>
          <w:lang w:val="et-EE"/>
        </w:rPr>
        <w:t>KOV-idele</w:t>
      </w:r>
      <w:proofErr w:type="spellEnd"/>
      <w:r w:rsidRPr="00471808">
        <w:rPr>
          <w:rFonts w:ascii="Times New Roman" w:hAnsi="Times New Roman" w:cs="Times New Roman"/>
          <w:sz w:val="24"/>
          <w:lang w:val="et-EE"/>
        </w:rPr>
        <w:t xml:space="preserve"> ja kogukondadele</w:t>
      </w:r>
    </w:p>
    <w:p w14:paraId="7C0309C5" w14:textId="33152D68" w:rsidR="00A05A4F" w:rsidRPr="00471808" w:rsidRDefault="00A05A4F" w:rsidP="00E0652F">
      <w:pPr>
        <w:pStyle w:val="ListParagraph"/>
        <w:numPr>
          <w:ilvl w:val="0"/>
          <w:numId w:val="6"/>
        </w:numPr>
        <w:rPr>
          <w:rFonts w:ascii="Times New Roman" w:hAnsi="Times New Roman" w:cs="Times New Roman"/>
          <w:sz w:val="24"/>
          <w:lang w:val="et-EE"/>
        </w:rPr>
      </w:pPr>
      <w:r w:rsidRPr="00471808">
        <w:rPr>
          <w:rFonts w:ascii="Times New Roman" w:hAnsi="Times New Roman" w:cs="Times New Roman"/>
          <w:sz w:val="24"/>
          <w:lang w:val="et-EE"/>
        </w:rPr>
        <w:t xml:space="preserve">… </w:t>
      </w:r>
      <w:r w:rsidR="00911B6C" w:rsidRPr="00471808">
        <w:rPr>
          <w:rFonts w:ascii="Times New Roman" w:hAnsi="Times New Roman" w:cs="Times New Roman"/>
          <w:sz w:val="24"/>
          <w:lang w:val="et-EE"/>
        </w:rPr>
        <w:t xml:space="preserve">kohalikud elanikud on teadlikud </w:t>
      </w:r>
      <w:r w:rsidRPr="00471808">
        <w:rPr>
          <w:rFonts w:ascii="Times New Roman" w:hAnsi="Times New Roman" w:cs="Times New Roman"/>
          <w:sz w:val="24"/>
          <w:lang w:val="et-EE"/>
        </w:rPr>
        <w:t>oma rollist</w:t>
      </w:r>
      <w:r w:rsidR="00911B6C" w:rsidRPr="00471808">
        <w:rPr>
          <w:rFonts w:ascii="Times New Roman" w:hAnsi="Times New Roman" w:cs="Times New Roman"/>
          <w:sz w:val="24"/>
          <w:lang w:val="et-EE"/>
        </w:rPr>
        <w:t xml:space="preserve"> kogukonnas ja kogukonnad oma rollist </w:t>
      </w:r>
      <w:r w:rsidRPr="00471808">
        <w:rPr>
          <w:rFonts w:ascii="Times New Roman" w:hAnsi="Times New Roman" w:cs="Times New Roman"/>
          <w:sz w:val="24"/>
          <w:lang w:val="et-EE"/>
        </w:rPr>
        <w:t xml:space="preserve"> kohaliku elu </w:t>
      </w:r>
      <w:r w:rsidR="00911B6C" w:rsidRPr="00471808">
        <w:rPr>
          <w:rFonts w:ascii="Times New Roman" w:hAnsi="Times New Roman" w:cs="Times New Roman"/>
          <w:sz w:val="24"/>
          <w:lang w:val="et-EE"/>
        </w:rPr>
        <w:t>kujundamises</w:t>
      </w:r>
    </w:p>
    <w:p w14:paraId="202C23B5" w14:textId="2D7770BD" w:rsidR="00911B6C" w:rsidRDefault="00911B6C" w:rsidP="00E0652F">
      <w:pPr>
        <w:pStyle w:val="ListParagraph"/>
        <w:numPr>
          <w:ilvl w:val="0"/>
          <w:numId w:val="6"/>
        </w:numPr>
        <w:rPr>
          <w:rFonts w:ascii="Times New Roman" w:hAnsi="Times New Roman" w:cs="Times New Roman"/>
          <w:sz w:val="24"/>
          <w:lang w:val="et-EE"/>
        </w:rPr>
      </w:pPr>
      <w:r w:rsidRPr="00471808">
        <w:rPr>
          <w:rFonts w:ascii="Times New Roman" w:hAnsi="Times New Roman" w:cs="Times New Roman"/>
          <w:sz w:val="24"/>
          <w:lang w:val="et-EE"/>
        </w:rPr>
        <w:t xml:space="preserve">… </w:t>
      </w:r>
      <w:proofErr w:type="spellStart"/>
      <w:r w:rsidRPr="00471808">
        <w:rPr>
          <w:rFonts w:ascii="Times New Roman" w:hAnsi="Times New Roman" w:cs="Times New Roman"/>
          <w:sz w:val="24"/>
          <w:lang w:val="et-EE"/>
        </w:rPr>
        <w:t>KOV-id</w:t>
      </w:r>
      <w:proofErr w:type="spellEnd"/>
      <w:r w:rsidRPr="00471808">
        <w:rPr>
          <w:rFonts w:ascii="Times New Roman" w:hAnsi="Times New Roman" w:cs="Times New Roman"/>
          <w:sz w:val="24"/>
          <w:lang w:val="et-EE"/>
        </w:rPr>
        <w:t xml:space="preserve"> on teadlikud kogukonnakesksest lähenemisviisist</w:t>
      </w:r>
    </w:p>
    <w:p w14:paraId="5A2CBD67" w14:textId="77777777" w:rsidR="00285EA8" w:rsidRPr="00471808" w:rsidRDefault="00285EA8" w:rsidP="00285EA8">
      <w:pPr>
        <w:pStyle w:val="ListParagraph"/>
        <w:rPr>
          <w:rFonts w:ascii="Times New Roman" w:hAnsi="Times New Roman" w:cs="Times New Roman"/>
          <w:sz w:val="24"/>
          <w:lang w:val="et-EE"/>
        </w:rPr>
      </w:pPr>
    </w:p>
    <w:p w14:paraId="677BC2CD" w14:textId="22BA0EFE" w:rsidR="00471808" w:rsidRPr="000D17FB" w:rsidRDefault="00285EA8" w:rsidP="00285EA8">
      <w:pPr>
        <w:pStyle w:val="Title"/>
        <w:rPr>
          <w:lang w:val="et-EE"/>
        </w:rPr>
      </w:pPr>
      <w:bookmarkStart w:id="0" w:name="_Toc66869127"/>
      <w:r>
        <w:rPr>
          <w:lang w:val="et-EE"/>
        </w:rPr>
        <w:t>P</w:t>
      </w:r>
      <w:r w:rsidR="00471808" w:rsidRPr="000D17FB">
        <w:rPr>
          <w:lang w:val="et-EE"/>
        </w:rPr>
        <w:t>laneeritavad sekkumised</w:t>
      </w:r>
      <w:bookmarkEnd w:id="0"/>
      <w:r w:rsidR="00471808" w:rsidRPr="000D17FB">
        <w:rPr>
          <w:lang w:val="et-EE"/>
        </w:rPr>
        <w:t xml:space="preserve"> </w:t>
      </w:r>
    </w:p>
    <w:p w14:paraId="11ED1921" w14:textId="0A26B326" w:rsidR="00471808" w:rsidRPr="000D17FB" w:rsidRDefault="00471808" w:rsidP="00471808">
      <w:pPr>
        <w:pStyle w:val="Heading3"/>
        <w:rPr>
          <w:lang w:val="et-EE"/>
        </w:rPr>
      </w:pPr>
      <w:bookmarkStart w:id="1" w:name="_m0youit95v8y" w:colFirst="0" w:colLast="0"/>
      <w:bookmarkStart w:id="2" w:name="_Toc66869128"/>
      <w:bookmarkEnd w:id="1"/>
      <w:r w:rsidRPr="000D17FB">
        <w:rPr>
          <w:lang w:val="et-EE"/>
        </w:rPr>
        <w:t>Uuring olukorra ja näidete kaardistamiseks</w:t>
      </w:r>
      <w:bookmarkEnd w:id="2"/>
    </w:p>
    <w:p w14:paraId="4FE9B49E" w14:textId="77777777" w:rsidR="00471808" w:rsidRPr="000D17FB" w:rsidRDefault="00471808" w:rsidP="00471808">
      <w:pPr>
        <w:ind w:left="1080" w:hanging="360"/>
        <w:rPr>
          <w:rFonts w:ascii="Times New Roman" w:eastAsia="Georgia" w:hAnsi="Times New Roman" w:cs="Times New Roman"/>
          <w:b/>
          <w:lang w:val="et-EE"/>
        </w:rPr>
      </w:pPr>
    </w:p>
    <w:p w14:paraId="53C302FD" w14:textId="77777777" w:rsidR="00471808" w:rsidRPr="000D17FB" w:rsidRDefault="00471808" w:rsidP="00471808">
      <w:pPr>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Soovime läbi viia põhjaliku uuringu ja olukorra kaardistuse selleks, et:</w:t>
      </w:r>
    </w:p>
    <w:p w14:paraId="7B568BD5" w14:textId="77777777" w:rsidR="00471808" w:rsidRPr="000D17FB" w:rsidRDefault="00471808" w:rsidP="00471808">
      <w:pPr>
        <w:numPr>
          <w:ilvl w:val="0"/>
          <w:numId w:val="3"/>
        </w:numPr>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Selgitada kohalikud omavalitsused, kus on teada aktiivsed kogukonnad</w:t>
      </w:r>
    </w:p>
    <w:p w14:paraId="423F681C" w14:textId="77777777" w:rsidR="00471808" w:rsidRPr="000D17FB" w:rsidRDefault="00471808" w:rsidP="00471808">
      <w:pPr>
        <w:numPr>
          <w:ilvl w:val="0"/>
          <w:numId w:val="3"/>
        </w:numPr>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Selgitada kohalike omavalitsuste tänased kaasamise ja koosloome praktikad</w:t>
      </w:r>
    </w:p>
    <w:p w14:paraId="1589CC39" w14:textId="21D569EE" w:rsidR="00471808" w:rsidRPr="000D17FB" w:rsidRDefault="00471808" w:rsidP="00471808">
      <w:pPr>
        <w:numPr>
          <w:ilvl w:val="0"/>
          <w:numId w:val="3"/>
        </w:numPr>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Selgitada kohalike omavalitsuste vajadus ja valmisolek </w:t>
      </w:r>
      <w:r>
        <w:rPr>
          <w:rFonts w:ascii="Times New Roman" w:eastAsia="Georgia" w:hAnsi="Times New Roman" w:cs="Times New Roman"/>
          <w:sz w:val="24"/>
          <w:szCs w:val="24"/>
          <w:lang w:val="et-EE"/>
        </w:rPr>
        <w:t>kogukonna kaasamiseks ja koosloomeks</w:t>
      </w:r>
    </w:p>
    <w:p w14:paraId="626C5636" w14:textId="77777777" w:rsidR="00471808" w:rsidRPr="000D17FB" w:rsidRDefault="00471808" w:rsidP="00471808">
      <w:pPr>
        <w:numPr>
          <w:ilvl w:val="0"/>
          <w:numId w:val="3"/>
        </w:numPr>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Koguda näiteid toimivatest kogukondadest, headest kaasamise- ja koostöö praktikatest, kohaliku tasandi kodanikualgatusest ja delegeeritud teenustest.</w:t>
      </w:r>
    </w:p>
    <w:p w14:paraId="71343599" w14:textId="77777777" w:rsidR="00471808" w:rsidRPr="000D17FB" w:rsidRDefault="00471808" w:rsidP="00471808">
      <w:pPr>
        <w:rPr>
          <w:rFonts w:ascii="Times New Roman" w:eastAsia="Georgia" w:hAnsi="Times New Roman" w:cs="Times New Roman"/>
          <w:sz w:val="24"/>
          <w:szCs w:val="24"/>
          <w:lang w:val="et-EE"/>
        </w:rPr>
      </w:pPr>
    </w:p>
    <w:p w14:paraId="7AF92291" w14:textId="4B192F94" w:rsidR="00471808" w:rsidRDefault="00471808" w:rsidP="00471808">
      <w:pPr>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lastRenderedPageBreak/>
        <w:t xml:space="preserve">Uuring on sisendiks kõikidele teistele sekkumistele ja aitab ka hinnata sekkumiste kogumõju perioodi lõpus. Uuringu viivad läbi meie uuringu eksperdid Marko </w:t>
      </w:r>
      <w:proofErr w:type="spellStart"/>
      <w:r w:rsidRPr="000D17FB">
        <w:rPr>
          <w:rFonts w:ascii="Times New Roman" w:eastAsia="Georgia" w:hAnsi="Times New Roman" w:cs="Times New Roman"/>
          <w:sz w:val="24"/>
          <w:szCs w:val="24"/>
          <w:lang w:val="et-EE"/>
        </w:rPr>
        <w:t>Uibu</w:t>
      </w:r>
      <w:proofErr w:type="spellEnd"/>
      <w:r w:rsidRPr="000D17FB">
        <w:rPr>
          <w:rFonts w:ascii="Times New Roman" w:eastAsia="Georgia" w:hAnsi="Times New Roman" w:cs="Times New Roman"/>
          <w:sz w:val="24"/>
          <w:szCs w:val="24"/>
          <w:lang w:val="et-EE"/>
        </w:rPr>
        <w:t xml:space="preserve"> ja Evelin Kostabi. Uuring viiakse läbi kahes osas: küsimustik ja intervjuud. Uuringu raport tehakse kõigile tasuta kättesaadavaks. Kogutud näiteid kasutame kommunikatsioonis. </w:t>
      </w:r>
    </w:p>
    <w:p w14:paraId="20431A62" w14:textId="4957DE5E" w:rsidR="00471808" w:rsidRDefault="00471808" w:rsidP="00471808">
      <w:pPr>
        <w:rPr>
          <w:rFonts w:ascii="Times New Roman" w:eastAsia="Georgia" w:hAnsi="Times New Roman" w:cs="Times New Roman"/>
          <w:sz w:val="24"/>
          <w:szCs w:val="24"/>
          <w:lang w:val="et-EE"/>
        </w:rPr>
      </w:pPr>
    </w:p>
    <w:p w14:paraId="676A534A" w14:textId="2272D709" w:rsidR="00471808" w:rsidRPr="000D17FB" w:rsidRDefault="00471808" w:rsidP="00471808">
      <w:pPr>
        <w:pStyle w:val="Heading3"/>
        <w:rPr>
          <w:lang w:val="et-EE"/>
        </w:rPr>
      </w:pPr>
      <w:bookmarkStart w:id="3" w:name="_Toc66869134"/>
      <w:r w:rsidRPr="000D17FB">
        <w:rPr>
          <w:lang w:val="et-EE"/>
        </w:rPr>
        <w:t>Parimate praktikate ja näidete kommunikatsioon, tööriistakast</w:t>
      </w:r>
      <w:bookmarkEnd w:id="3"/>
    </w:p>
    <w:p w14:paraId="750A3C6F" w14:textId="77777777" w:rsidR="00471808" w:rsidRPr="000D17FB" w:rsidRDefault="00471808" w:rsidP="00471808">
      <w:pPr>
        <w:ind w:left="720"/>
        <w:rPr>
          <w:rFonts w:ascii="Times New Roman" w:eastAsia="Georgia" w:hAnsi="Times New Roman" w:cs="Times New Roman"/>
          <w:b/>
          <w:sz w:val="24"/>
          <w:szCs w:val="24"/>
          <w:lang w:val="et-EE"/>
        </w:rPr>
      </w:pPr>
    </w:p>
    <w:p w14:paraId="24BD6683" w14:textId="77777777" w:rsidR="00471808" w:rsidRPr="000D17FB" w:rsidRDefault="00471808" w:rsidP="00471808">
      <w:pPr>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Läbiviidud uuringust saame sisendi heade näidete ja praktikate levitamiseks. Kavas on teha 10 parimast kogukonna algatusest video, mida levitame sotsiaalmeedias. Samuti koondame ja süstematiseerime kõik näited oma kodulehel.</w:t>
      </w:r>
    </w:p>
    <w:p w14:paraId="1112708E" w14:textId="77777777" w:rsidR="00471808" w:rsidRPr="000D17FB" w:rsidRDefault="00471808" w:rsidP="00471808">
      <w:pPr>
        <w:rPr>
          <w:rFonts w:ascii="Times New Roman" w:eastAsia="Georgia" w:hAnsi="Times New Roman" w:cs="Times New Roman"/>
          <w:sz w:val="24"/>
          <w:szCs w:val="24"/>
          <w:lang w:val="et-EE"/>
        </w:rPr>
      </w:pPr>
    </w:p>
    <w:p w14:paraId="49AD1A48" w14:textId="7BF941E4" w:rsidR="00471808" w:rsidRPr="00471808" w:rsidRDefault="00471808" w:rsidP="00471808">
      <w:pPr>
        <w:rPr>
          <w:rFonts w:ascii="Times New Roman" w:hAnsi="Times New Roman" w:cs="Times New Roman"/>
          <w:sz w:val="24"/>
          <w:lang w:val="et-EE"/>
        </w:rPr>
      </w:pPr>
      <w:r w:rsidRPr="00471808">
        <w:rPr>
          <w:rFonts w:ascii="Times New Roman" w:eastAsia="Georgia" w:hAnsi="Times New Roman" w:cs="Times New Roman"/>
          <w:sz w:val="24"/>
          <w:szCs w:val="24"/>
          <w:lang w:val="et-EE"/>
        </w:rPr>
        <w:t xml:space="preserve">Peale uuringu läbiviimist koostame koosloomes Siseministeeriumiga </w:t>
      </w:r>
      <w:proofErr w:type="spellStart"/>
      <w:r w:rsidRPr="00471808">
        <w:rPr>
          <w:rFonts w:ascii="Times New Roman" w:eastAsia="Georgia" w:hAnsi="Times New Roman" w:cs="Times New Roman"/>
          <w:sz w:val="24"/>
          <w:szCs w:val="24"/>
          <w:lang w:val="et-EE"/>
        </w:rPr>
        <w:t>kommunikastioonistrateegia</w:t>
      </w:r>
      <w:proofErr w:type="spellEnd"/>
      <w:r w:rsidRPr="00471808">
        <w:rPr>
          <w:rFonts w:ascii="Times New Roman" w:eastAsia="Georgia" w:hAnsi="Times New Roman" w:cs="Times New Roman"/>
          <w:sz w:val="24"/>
          <w:szCs w:val="24"/>
          <w:lang w:val="et-EE"/>
        </w:rPr>
        <w:t xml:space="preserve"> Kommunikatsioonistrateegia eesmärk on, et </w:t>
      </w:r>
      <w:r>
        <w:rPr>
          <w:rFonts w:ascii="Times New Roman" w:eastAsia="Georgia" w:hAnsi="Times New Roman" w:cs="Times New Roman"/>
          <w:sz w:val="24"/>
          <w:szCs w:val="24"/>
          <w:lang w:val="et-EE"/>
        </w:rPr>
        <w:t xml:space="preserve">tõsta </w:t>
      </w:r>
      <w:r w:rsidRPr="00471808">
        <w:rPr>
          <w:rFonts w:ascii="Times New Roman" w:hAnsi="Times New Roman" w:cs="Times New Roman"/>
          <w:sz w:val="24"/>
          <w:lang w:val="et-EE"/>
        </w:rPr>
        <w:t>kohalik</w:t>
      </w:r>
      <w:r>
        <w:rPr>
          <w:rFonts w:ascii="Times New Roman" w:hAnsi="Times New Roman" w:cs="Times New Roman"/>
          <w:sz w:val="24"/>
          <w:lang w:val="et-EE"/>
        </w:rPr>
        <w:t xml:space="preserve">e </w:t>
      </w:r>
      <w:r w:rsidRPr="00471808">
        <w:rPr>
          <w:rFonts w:ascii="Times New Roman" w:hAnsi="Times New Roman" w:cs="Times New Roman"/>
          <w:sz w:val="24"/>
          <w:lang w:val="et-EE"/>
        </w:rPr>
        <w:t>elanik</w:t>
      </w:r>
      <w:r>
        <w:rPr>
          <w:rFonts w:ascii="Times New Roman" w:hAnsi="Times New Roman" w:cs="Times New Roman"/>
          <w:sz w:val="24"/>
          <w:lang w:val="et-EE"/>
        </w:rPr>
        <w:t>e</w:t>
      </w:r>
      <w:r w:rsidRPr="00471808">
        <w:rPr>
          <w:rFonts w:ascii="Times New Roman" w:hAnsi="Times New Roman" w:cs="Times New Roman"/>
          <w:sz w:val="24"/>
          <w:lang w:val="et-EE"/>
        </w:rPr>
        <w:t xml:space="preserve"> on teadlik</w:t>
      </w:r>
      <w:r>
        <w:rPr>
          <w:rFonts w:ascii="Times New Roman" w:hAnsi="Times New Roman" w:cs="Times New Roman"/>
          <w:sz w:val="24"/>
          <w:lang w:val="et-EE"/>
        </w:rPr>
        <w:t>kust</w:t>
      </w:r>
      <w:r w:rsidRPr="00471808">
        <w:rPr>
          <w:rFonts w:ascii="Times New Roman" w:hAnsi="Times New Roman" w:cs="Times New Roman"/>
          <w:sz w:val="24"/>
          <w:lang w:val="et-EE"/>
        </w:rPr>
        <w:t xml:space="preserve"> kogukonna</w:t>
      </w:r>
      <w:r>
        <w:rPr>
          <w:rFonts w:ascii="Times New Roman" w:hAnsi="Times New Roman" w:cs="Times New Roman"/>
          <w:sz w:val="24"/>
          <w:lang w:val="et-EE"/>
        </w:rPr>
        <w:t xml:space="preserve"> </w:t>
      </w:r>
      <w:r w:rsidRPr="00471808">
        <w:rPr>
          <w:rFonts w:ascii="Times New Roman" w:hAnsi="Times New Roman" w:cs="Times New Roman"/>
          <w:sz w:val="24"/>
          <w:lang w:val="et-EE"/>
        </w:rPr>
        <w:t>rollist kohaliku elu kujundamises</w:t>
      </w:r>
      <w:r>
        <w:rPr>
          <w:rFonts w:ascii="Times New Roman" w:hAnsi="Times New Roman" w:cs="Times New Roman"/>
          <w:sz w:val="24"/>
          <w:lang w:val="et-EE"/>
        </w:rPr>
        <w:t xml:space="preserve"> ning </w:t>
      </w:r>
      <w:proofErr w:type="spellStart"/>
      <w:r w:rsidRPr="00471808">
        <w:rPr>
          <w:rFonts w:ascii="Times New Roman" w:hAnsi="Times New Roman" w:cs="Times New Roman"/>
          <w:sz w:val="24"/>
          <w:lang w:val="et-EE"/>
        </w:rPr>
        <w:t>KOV-id</w:t>
      </w:r>
      <w:proofErr w:type="spellEnd"/>
      <w:r w:rsidRPr="00471808">
        <w:rPr>
          <w:rFonts w:ascii="Times New Roman" w:hAnsi="Times New Roman" w:cs="Times New Roman"/>
          <w:sz w:val="24"/>
          <w:lang w:val="et-EE"/>
        </w:rPr>
        <w:t xml:space="preserve"> on teadlikud </w:t>
      </w:r>
      <w:proofErr w:type="spellStart"/>
      <w:r>
        <w:rPr>
          <w:rFonts w:ascii="Times New Roman" w:hAnsi="Times New Roman" w:cs="Times New Roman"/>
          <w:sz w:val="24"/>
          <w:lang w:val="et-EE"/>
        </w:rPr>
        <w:t>koosloomelisest</w:t>
      </w:r>
      <w:proofErr w:type="spellEnd"/>
      <w:r>
        <w:rPr>
          <w:rFonts w:ascii="Times New Roman" w:hAnsi="Times New Roman" w:cs="Times New Roman"/>
          <w:sz w:val="24"/>
          <w:lang w:val="et-EE"/>
        </w:rPr>
        <w:t xml:space="preserve"> </w:t>
      </w:r>
      <w:r w:rsidRPr="00471808">
        <w:rPr>
          <w:rFonts w:ascii="Times New Roman" w:hAnsi="Times New Roman" w:cs="Times New Roman"/>
          <w:sz w:val="24"/>
          <w:lang w:val="et-EE"/>
        </w:rPr>
        <w:t>kogukonnakesksest lähenemisviisist</w:t>
      </w:r>
      <w:r>
        <w:rPr>
          <w:rFonts w:ascii="Times New Roman" w:hAnsi="Times New Roman" w:cs="Times New Roman"/>
          <w:sz w:val="24"/>
          <w:lang w:val="et-EE"/>
        </w:rPr>
        <w:t>.</w:t>
      </w:r>
    </w:p>
    <w:p w14:paraId="1899568B" w14:textId="77777777" w:rsidR="00471808" w:rsidRPr="000D17FB" w:rsidRDefault="00471808" w:rsidP="00471808">
      <w:pPr>
        <w:rPr>
          <w:rFonts w:ascii="Times New Roman" w:eastAsia="Georgia" w:hAnsi="Times New Roman" w:cs="Times New Roman"/>
          <w:sz w:val="24"/>
          <w:szCs w:val="24"/>
          <w:lang w:val="et-EE"/>
        </w:rPr>
      </w:pPr>
    </w:p>
    <w:p w14:paraId="5588A0B5" w14:textId="5A01EE50" w:rsidR="00471808" w:rsidRPr="000D17FB" w:rsidRDefault="00471808" w:rsidP="00471808">
      <w:pPr>
        <w:rPr>
          <w:rFonts w:ascii="Times New Roman" w:eastAsia="Georgia" w:hAnsi="Times New Roman" w:cs="Times New Roman"/>
          <w:color w:val="954F72"/>
          <w:sz w:val="24"/>
          <w:szCs w:val="24"/>
          <w:u w:val="single"/>
          <w:lang w:val="et-EE"/>
        </w:rPr>
      </w:pPr>
      <w:r w:rsidRPr="000D17FB">
        <w:rPr>
          <w:rFonts w:ascii="Times New Roman" w:eastAsia="Georgia" w:hAnsi="Times New Roman" w:cs="Times New Roman"/>
          <w:sz w:val="24"/>
          <w:szCs w:val="24"/>
          <w:lang w:val="et-EE"/>
        </w:rPr>
        <w:t>Arendame edasi koosloome tööriistakasti ja juhendmaterjale. 2021. aasta lõpuks valmib elektrooniline tööriistakast, mis hõlmab erinevaid koosloome metoodikaid, juhendmaterjale ja näiteid. Oma kodulehe juurde loodava alalehe „Teenuste Koosloome“ loomiseks oleme saanud toetust Koda</w:t>
      </w:r>
      <w:r>
        <w:rPr>
          <w:rFonts w:ascii="Times New Roman" w:eastAsia="Georgia" w:hAnsi="Times New Roman" w:cs="Times New Roman"/>
          <w:sz w:val="24"/>
          <w:szCs w:val="24"/>
          <w:lang w:val="et-EE"/>
        </w:rPr>
        <w:t>niku</w:t>
      </w:r>
      <w:r w:rsidRPr="000D17FB">
        <w:rPr>
          <w:rFonts w:ascii="Times New Roman" w:eastAsia="Georgia" w:hAnsi="Times New Roman" w:cs="Times New Roman"/>
          <w:sz w:val="24"/>
          <w:szCs w:val="24"/>
          <w:lang w:val="et-EE"/>
        </w:rPr>
        <w:t xml:space="preserve">ühiskonna Sihtkapitalilt. </w:t>
      </w:r>
      <w:r>
        <w:rPr>
          <w:rFonts w:ascii="Times New Roman" w:eastAsia="Georgia" w:hAnsi="Times New Roman" w:cs="Times New Roman"/>
          <w:sz w:val="24"/>
          <w:szCs w:val="24"/>
          <w:lang w:val="et-EE"/>
        </w:rPr>
        <w:t xml:space="preserve">Jätkame avalehe arendamist kogukonna arendamise ja kaasamise tööriistade arendamisse, kirjeldamise ja tutvustamisega. </w:t>
      </w:r>
    </w:p>
    <w:p w14:paraId="7CF1919F" w14:textId="77777777" w:rsidR="00471808" w:rsidRPr="000D17FB" w:rsidRDefault="00471808" w:rsidP="00471808">
      <w:pPr>
        <w:shd w:val="clear" w:color="auto" w:fill="FFFFFF"/>
        <w:spacing w:before="240" w:after="240"/>
        <w:rPr>
          <w:rFonts w:ascii="Times New Roman" w:eastAsia="Georgia" w:hAnsi="Times New Roman" w:cs="Times New Roman"/>
          <w:b/>
          <w:sz w:val="24"/>
          <w:szCs w:val="24"/>
          <w:lang w:val="et-EE"/>
        </w:rPr>
      </w:pPr>
      <w:r w:rsidRPr="000D17FB">
        <w:rPr>
          <w:rFonts w:ascii="Times New Roman" w:eastAsia="Cardo" w:hAnsi="Times New Roman" w:cs="Times New Roman"/>
          <w:sz w:val="24"/>
          <w:szCs w:val="24"/>
          <w:lang w:val="et-EE"/>
        </w:rPr>
        <w:t xml:space="preserve">Lisaks on meil kavas siduda loodav koduleht OÜ </w:t>
      </w:r>
      <w:proofErr w:type="spellStart"/>
      <w:r w:rsidRPr="000D17FB">
        <w:rPr>
          <w:rFonts w:ascii="Times New Roman" w:eastAsia="Cardo" w:hAnsi="Times New Roman" w:cs="Times New Roman"/>
          <w:sz w:val="24"/>
          <w:szCs w:val="24"/>
          <w:lang w:val="et-EE"/>
        </w:rPr>
        <w:t>Cognuse</w:t>
      </w:r>
      <w:proofErr w:type="spellEnd"/>
      <w:r w:rsidRPr="000D17FB">
        <w:rPr>
          <w:rFonts w:ascii="Times New Roman" w:eastAsia="Cardo" w:hAnsi="Times New Roman" w:cs="Times New Roman"/>
          <w:sz w:val="24"/>
          <w:szCs w:val="24"/>
          <w:lang w:val="et-EE"/>
        </w:rPr>
        <w:t xml:space="preserve"> poolt loodava kohalikele omavalitsustele mõeldud teenuste vahendamise ja juhtimisplatvormile HOPSTI. HOPSTI on digitaalne keskkond, mis toob kokku </w:t>
      </w:r>
      <w:proofErr w:type="spellStart"/>
      <w:r w:rsidRPr="000D17FB">
        <w:rPr>
          <w:rFonts w:ascii="Times New Roman" w:eastAsia="Cardo" w:hAnsi="Times New Roman" w:cs="Times New Roman"/>
          <w:sz w:val="24"/>
          <w:szCs w:val="24"/>
          <w:lang w:val="et-EE"/>
        </w:rPr>
        <w:t>järgmised</w:t>
      </w:r>
      <w:proofErr w:type="spellEnd"/>
      <w:r w:rsidRPr="000D17FB">
        <w:rPr>
          <w:rFonts w:ascii="Times New Roman" w:eastAsia="Cardo" w:hAnsi="Times New Roman" w:cs="Times New Roman"/>
          <w:sz w:val="24"/>
          <w:szCs w:val="24"/>
          <w:lang w:val="et-EE"/>
        </w:rPr>
        <w:t xml:space="preserve"> kolm osapoolt: abivajajad, teenusepakkujad ja omavalitsused. Lihtsustatult öeldes on HOPSTI eesmärgiks viia kokku abivajaja ja teenusepakkuja. Tänaseks on HOPSTI platvormi arendamisega liitunud juba üle 10 omavalitsuse. Meil on olemas ettevõttega </w:t>
      </w:r>
      <w:proofErr w:type="spellStart"/>
      <w:r w:rsidRPr="000D17FB">
        <w:rPr>
          <w:rFonts w:ascii="Times New Roman" w:eastAsia="Cardo" w:hAnsi="Times New Roman" w:cs="Times New Roman"/>
          <w:sz w:val="24"/>
          <w:szCs w:val="24"/>
          <w:lang w:val="et-EE"/>
        </w:rPr>
        <w:t>Cognuse</w:t>
      </w:r>
      <w:proofErr w:type="spellEnd"/>
      <w:r w:rsidRPr="000D17FB">
        <w:rPr>
          <w:rFonts w:ascii="Times New Roman" w:eastAsia="Cardo" w:hAnsi="Times New Roman" w:cs="Times New Roman"/>
          <w:sz w:val="24"/>
          <w:szCs w:val="24"/>
          <w:lang w:val="et-EE"/>
        </w:rPr>
        <w:t xml:space="preserve"> OÜ kokkulepe, et meie poolt loodav alamleht integreeritakse HOPSTI platvormiga. Paljudes piirkondades on teenuste pakkujate puudus ja meie poolt loodav teenus saab aidata kohalike omavalitsusi koostöös vabaühendustega uute teenuste disainimisel. Samuti saame aidata kohalikul omavalitsusel leida sobivaid teenusepakkujaid teistest piirkondadest või toetada kogukonna aktiveerimist uute teenusepakkujate toetamisega. Sekkumine aitab tõsta kogukondade ja kohalike omavalitsuste teadlikkust kohaliku tasandi ja kogukondade </w:t>
      </w:r>
      <w:proofErr w:type="spellStart"/>
      <w:r w:rsidRPr="000D17FB">
        <w:rPr>
          <w:rFonts w:ascii="Times New Roman" w:eastAsia="Cardo" w:hAnsi="Times New Roman" w:cs="Times New Roman"/>
          <w:sz w:val="24"/>
          <w:szCs w:val="24"/>
          <w:lang w:val="et-EE"/>
        </w:rPr>
        <w:t>koostöövõimalustest</w:t>
      </w:r>
      <w:proofErr w:type="spellEnd"/>
      <w:r w:rsidRPr="000D17FB">
        <w:rPr>
          <w:rFonts w:ascii="Times New Roman" w:eastAsia="Cardo" w:hAnsi="Times New Roman" w:cs="Times New Roman"/>
          <w:sz w:val="24"/>
          <w:szCs w:val="24"/>
          <w:lang w:val="et-EE"/>
        </w:rPr>
        <w:t xml:space="preserve"> ja a</w:t>
      </w:r>
      <w:r>
        <w:rPr>
          <w:rFonts w:ascii="Times New Roman" w:eastAsia="Cardo" w:hAnsi="Times New Roman" w:cs="Times New Roman"/>
          <w:sz w:val="24"/>
          <w:szCs w:val="24"/>
          <w:lang w:val="et-EE"/>
        </w:rPr>
        <w:t>it</w:t>
      </w:r>
      <w:r w:rsidRPr="000D17FB">
        <w:rPr>
          <w:rFonts w:ascii="Times New Roman" w:eastAsia="Cardo" w:hAnsi="Times New Roman" w:cs="Times New Roman"/>
          <w:sz w:val="24"/>
          <w:szCs w:val="24"/>
          <w:lang w:val="et-EE"/>
        </w:rPr>
        <w:t xml:space="preserve">ab kaasa teenuse delegeerimisele. </w:t>
      </w:r>
    </w:p>
    <w:p w14:paraId="4BAEFC58" w14:textId="70DA0F58" w:rsidR="00471808" w:rsidRPr="00285EA8" w:rsidRDefault="00471808" w:rsidP="00285EA8">
      <w:pPr>
        <w:pStyle w:val="Heading3"/>
      </w:pPr>
      <w:bookmarkStart w:id="4" w:name="_tzc7x4tqfsw1" w:colFirst="0" w:colLast="0"/>
      <w:bookmarkStart w:id="5" w:name="_Toc66869129"/>
      <w:bookmarkEnd w:id="4"/>
      <w:proofErr w:type="spellStart"/>
      <w:r w:rsidRPr="00285EA8">
        <w:lastRenderedPageBreak/>
        <w:t>Koolituste</w:t>
      </w:r>
      <w:proofErr w:type="spellEnd"/>
      <w:r w:rsidRPr="00285EA8">
        <w:t xml:space="preserve"> </w:t>
      </w:r>
      <w:proofErr w:type="spellStart"/>
      <w:r w:rsidRPr="00285EA8">
        <w:t>väljatöötamine</w:t>
      </w:r>
      <w:proofErr w:type="spellEnd"/>
      <w:r w:rsidRPr="00285EA8">
        <w:t xml:space="preserve"> </w:t>
      </w:r>
      <w:proofErr w:type="spellStart"/>
      <w:r w:rsidRPr="00285EA8">
        <w:t>ja</w:t>
      </w:r>
      <w:proofErr w:type="spellEnd"/>
      <w:r w:rsidRPr="00285EA8">
        <w:t xml:space="preserve"> </w:t>
      </w:r>
      <w:proofErr w:type="spellStart"/>
      <w:r w:rsidRPr="00285EA8">
        <w:t>pakkumine</w:t>
      </w:r>
      <w:bookmarkEnd w:id="5"/>
      <w:proofErr w:type="spellEnd"/>
    </w:p>
    <w:p w14:paraId="1313A8B1" w14:textId="77777777" w:rsidR="00471808" w:rsidRPr="000D17FB" w:rsidRDefault="00471808" w:rsidP="00471808">
      <w:pPr>
        <w:ind w:left="1080" w:hanging="360"/>
        <w:rPr>
          <w:rFonts w:ascii="Times New Roman" w:eastAsia="Georgia" w:hAnsi="Times New Roman" w:cs="Times New Roman"/>
          <w:b/>
          <w:lang w:val="et-EE"/>
        </w:rPr>
      </w:pPr>
    </w:p>
    <w:p w14:paraId="743B5747" w14:textId="77777777" w:rsidR="00471808" w:rsidRPr="000D17FB" w:rsidRDefault="00471808" w:rsidP="00471808">
      <w:pPr>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Töötame välja, piloteerime ja viime ellu veebipõhised koolitused järgmistel suundadel:</w:t>
      </w:r>
    </w:p>
    <w:p w14:paraId="23903BDA" w14:textId="010B087B" w:rsidR="00471808" w:rsidRPr="000D17FB" w:rsidRDefault="00471808" w:rsidP="00471808">
      <w:pPr>
        <w:numPr>
          <w:ilvl w:val="0"/>
          <w:numId w:val="1"/>
        </w:numPr>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Kogukonna k</w:t>
      </w:r>
      <w:r w:rsidRPr="000D17FB">
        <w:rPr>
          <w:rFonts w:ascii="Times New Roman" w:eastAsia="Georgia" w:hAnsi="Times New Roman" w:cs="Times New Roman"/>
          <w:sz w:val="24"/>
          <w:szCs w:val="24"/>
          <w:lang w:val="et-EE"/>
        </w:rPr>
        <w:t>aasamine ja koosloome</w:t>
      </w:r>
      <w:r>
        <w:rPr>
          <w:rFonts w:ascii="Times New Roman" w:eastAsia="Georgia" w:hAnsi="Times New Roman" w:cs="Times New Roman"/>
          <w:sz w:val="24"/>
          <w:szCs w:val="24"/>
          <w:lang w:val="et-EE"/>
        </w:rPr>
        <w:t xml:space="preserve"> </w:t>
      </w:r>
    </w:p>
    <w:p w14:paraId="7D23EFF4" w14:textId="2AB031DD" w:rsidR="00471808" w:rsidRDefault="00471808" w:rsidP="00471808">
      <w:pPr>
        <w:numPr>
          <w:ilvl w:val="0"/>
          <w:numId w:val="1"/>
        </w:numPr>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 xml:space="preserve">Kogukonna arendamine ja koosloome </w:t>
      </w:r>
    </w:p>
    <w:p w14:paraId="4475AA9A" w14:textId="5CBA4079" w:rsidR="00471808" w:rsidRDefault="00471808" w:rsidP="00471808">
      <w:pPr>
        <w:numPr>
          <w:ilvl w:val="0"/>
          <w:numId w:val="1"/>
        </w:numPr>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 xml:space="preserve">Võrgustiku põhise kogukonna kaasamine </w:t>
      </w:r>
    </w:p>
    <w:p w14:paraId="44EEA513" w14:textId="77777777" w:rsidR="00471808" w:rsidRPr="000D17FB" w:rsidRDefault="00471808" w:rsidP="00471808">
      <w:pPr>
        <w:ind w:left="720"/>
        <w:rPr>
          <w:rFonts w:ascii="Times New Roman" w:eastAsia="Georgia" w:hAnsi="Times New Roman" w:cs="Times New Roman"/>
          <w:sz w:val="24"/>
          <w:szCs w:val="24"/>
          <w:lang w:val="et-EE"/>
        </w:rPr>
      </w:pPr>
    </w:p>
    <w:p w14:paraId="66B95096" w14:textId="25AC8A99" w:rsidR="00471808" w:rsidRPr="000D17FB" w:rsidRDefault="00471808" w:rsidP="00471808">
      <w:pPr>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Reaalajas veebipõhised koolitusi on võimalik korraldada väiksemate õpiampsudena (a 4 x 3h) ja ei eelda transporti, ruumide renti ega toitlustust. Seega on veebipõhised koolitused mugavamad ja efektiivsemad. Meil on ka juba hea kogemus veebipõhiste koolituste disainimisest ja korraldamisest. Kavas on nelja aasta jooksul koolitada vähemalt </w:t>
      </w:r>
      <w:r>
        <w:rPr>
          <w:rFonts w:ascii="Times New Roman" w:eastAsia="Georgia" w:hAnsi="Times New Roman" w:cs="Times New Roman"/>
          <w:sz w:val="24"/>
          <w:szCs w:val="24"/>
          <w:lang w:val="et-EE"/>
        </w:rPr>
        <w:t>20</w:t>
      </w:r>
      <w:r w:rsidRPr="000D17FB">
        <w:rPr>
          <w:rFonts w:ascii="Times New Roman" w:eastAsia="Georgia" w:hAnsi="Times New Roman" w:cs="Times New Roman"/>
          <w:sz w:val="24"/>
          <w:szCs w:val="24"/>
          <w:lang w:val="et-EE"/>
        </w:rPr>
        <w:t xml:space="preserve">0 inimest. Kaasamise ja koosloome koolitus on mõeldud eelkõige kohaliku omavalitsuse ametnikele ja eesmärk on 4 aasta jooksul koolitada igast omavalitsusest vähemalt üks töötaja, kes vastutab </w:t>
      </w:r>
      <w:r>
        <w:rPr>
          <w:rFonts w:ascii="Times New Roman" w:eastAsia="Georgia" w:hAnsi="Times New Roman" w:cs="Times New Roman"/>
          <w:sz w:val="24"/>
          <w:szCs w:val="24"/>
          <w:lang w:val="et-EE"/>
        </w:rPr>
        <w:t xml:space="preserve">kogukonna </w:t>
      </w:r>
      <w:r w:rsidRPr="000D17FB">
        <w:rPr>
          <w:rFonts w:ascii="Times New Roman" w:eastAsia="Georgia" w:hAnsi="Times New Roman" w:cs="Times New Roman"/>
          <w:sz w:val="24"/>
          <w:szCs w:val="24"/>
          <w:lang w:val="et-EE"/>
        </w:rPr>
        <w:t xml:space="preserve">kaasamise eest. Koolituste läbiviimise eesmärgiks on anda edasi kaasamise, koosloome ja kogukonna arendamiseks vajaminevad teadmised ja oskused. </w:t>
      </w:r>
    </w:p>
    <w:p w14:paraId="320AE83A" w14:textId="77777777" w:rsidR="00471808" w:rsidRDefault="00471808" w:rsidP="00E0652F">
      <w:pPr>
        <w:rPr>
          <w:rFonts w:ascii="Times New Roman" w:hAnsi="Times New Roman" w:cs="Times New Roman"/>
          <w:color w:val="0070C0"/>
          <w:sz w:val="24"/>
          <w:lang w:val="et-EE"/>
        </w:rPr>
      </w:pPr>
    </w:p>
    <w:p w14:paraId="148544D3" w14:textId="232A02C6" w:rsidR="00AB36AA" w:rsidRPr="00285EA8" w:rsidRDefault="00AB36AA" w:rsidP="00E0652F">
      <w:pPr>
        <w:rPr>
          <w:rFonts w:ascii="Times New Roman" w:hAnsi="Times New Roman" w:cs="Times New Roman"/>
          <w:sz w:val="28"/>
          <w:u w:val="single"/>
          <w:lang w:val="et-EE"/>
        </w:rPr>
      </w:pPr>
      <w:r w:rsidRPr="00285EA8">
        <w:rPr>
          <w:rFonts w:ascii="Times New Roman" w:hAnsi="Times New Roman" w:cs="Times New Roman"/>
          <w:sz w:val="28"/>
          <w:u w:val="single"/>
          <w:lang w:val="et-EE"/>
        </w:rPr>
        <w:t>Eduindikaatorid:</w:t>
      </w:r>
    </w:p>
    <w:p w14:paraId="0C143BC7" w14:textId="1148D72C" w:rsidR="00AB36AA" w:rsidRPr="00285EA8" w:rsidRDefault="00471808" w:rsidP="00E0652F">
      <w:pPr>
        <w:pStyle w:val="ListParagraph"/>
        <w:numPr>
          <w:ilvl w:val="0"/>
          <w:numId w:val="8"/>
        </w:numPr>
        <w:rPr>
          <w:rFonts w:ascii="Times New Roman" w:hAnsi="Times New Roman" w:cs="Times New Roman"/>
          <w:sz w:val="24"/>
          <w:szCs w:val="24"/>
          <w:lang w:val="et-EE"/>
        </w:rPr>
      </w:pPr>
      <w:r w:rsidRPr="00285EA8">
        <w:rPr>
          <w:rFonts w:ascii="Times New Roman" w:hAnsi="Times New Roman" w:cs="Times New Roman"/>
          <w:sz w:val="24"/>
          <w:szCs w:val="24"/>
          <w:lang w:val="et-EE"/>
        </w:rPr>
        <w:t xml:space="preserve">Tõusnud on </w:t>
      </w:r>
      <w:proofErr w:type="spellStart"/>
      <w:r w:rsidRPr="00285EA8">
        <w:rPr>
          <w:rFonts w:ascii="Times New Roman" w:hAnsi="Times New Roman" w:cs="Times New Roman"/>
          <w:sz w:val="24"/>
          <w:szCs w:val="24"/>
          <w:lang w:val="et-EE"/>
        </w:rPr>
        <w:t>KOVide</w:t>
      </w:r>
      <w:proofErr w:type="spellEnd"/>
      <w:r w:rsidRPr="00285EA8">
        <w:rPr>
          <w:rFonts w:ascii="Times New Roman" w:hAnsi="Times New Roman" w:cs="Times New Roman"/>
          <w:sz w:val="24"/>
          <w:szCs w:val="24"/>
          <w:lang w:val="et-EE"/>
        </w:rPr>
        <w:t xml:space="preserve"> </w:t>
      </w:r>
      <w:r w:rsidR="00285EA8" w:rsidRPr="00285EA8">
        <w:rPr>
          <w:rFonts w:ascii="Times New Roman" w:hAnsi="Times New Roman" w:cs="Times New Roman"/>
          <w:sz w:val="24"/>
          <w:szCs w:val="24"/>
          <w:lang w:val="et-EE"/>
        </w:rPr>
        <w:t xml:space="preserve">teadlikkus koosloomest ja kogukonna kaasamisest </w:t>
      </w:r>
    </w:p>
    <w:p w14:paraId="66E2C41C" w14:textId="748798D3" w:rsidR="00285EA8" w:rsidRPr="00285EA8" w:rsidRDefault="00285EA8" w:rsidP="00285EA8">
      <w:pPr>
        <w:pStyle w:val="NormalWeb"/>
        <w:numPr>
          <w:ilvl w:val="0"/>
          <w:numId w:val="8"/>
        </w:numPr>
        <w:shd w:val="clear" w:color="auto" w:fill="FFFFFF"/>
      </w:pPr>
      <w:r w:rsidRPr="00285EA8">
        <w:rPr>
          <w:rFonts w:ascii="Times New Roman,Italic" w:hAnsi="Times New Roman,Italic"/>
          <w:lang w:val="et-EE"/>
        </w:rPr>
        <w:t>A</w:t>
      </w:r>
      <w:r w:rsidRPr="00285EA8">
        <w:rPr>
          <w:rFonts w:ascii="Times New Roman,Italic" w:hAnsi="Times New Roman,Italic"/>
        </w:rPr>
        <w:t xml:space="preserve">rutelude, ümarlaudade jm formaatide arv, kuhu kogukonna esindajad on kaasatud </w:t>
      </w:r>
    </w:p>
    <w:p w14:paraId="537216DD" w14:textId="1243C1BD" w:rsidR="00AB36AA" w:rsidRPr="00285EA8" w:rsidRDefault="00285EA8" w:rsidP="00E0652F">
      <w:pPr>
        <w:pStyle w:val="ListParagraph"/>
        <w:numPr>
          <w:ilvl w:val="0"/>
          <w:numId w:val="8"/>
        </w:numPr>
        <w:rPr>
          <w:rFonts w:ascii="Times New Roman" w:hAnsi="Times New Roman" w:cs="Times New Roman"/>
          <w:sz w:val="24"/>
          <w:szCs w:val="24"/>
          <w:lang w:val="et-EE"/>
        </w:rPr>
      </w:pPr>
      <w:r w:rsidRPr="00285EA8">
        <w:rPr>
          <w:rFonts w:ascii="Times New Roman" w:hAnsi="Times New Roman" w:cs="Times New Roman"/>
          <w:sz w:val="24"/>
          <w:szCs w:val="24"/>
          <w:lang w:val="et-EE"/>
        </w:rPr>
        <w:t xml:space="preserve">Kirjeldatud ja jagatud heade koostöönäidete arv </w:t>
      </w:r>
    </w:p>
    <w:p w14:paraId="4F1CDD9E" w14:textId="4D179AF5" w:rsidR="00471808" w:rsidRPr="00285EA8" w:rsidRDefault="00285EA8" w:rsidP="00285EA8">
      <w:pPr>
        <w:pStyle w:val="ListParagraph"/>
        <w:numPr>
          <w:ilvl w:val="0"/>
          <w:numId w:val="8"/>
        </w:numPr>
        <w:rPr>
          <w:rFonts w:ascii="Times New Roman" w:hAnsi="Times New Roman" w:cs="Times New Roman"/>
          <w:sz w:val="24"/>
          <w:szCs w:val="24"/>
          <w:lang w:val="et-EE"/>
        </w:rPr>
      </w:pPr>
      <w:r w:rsidRPr="00285EA8">
        <w:rPr>
          <w:rFonts w:ascii="Times New Roman" w:hAnsi="Times New Roman" w:cs="Times New Roman"/>
          <w:sz w:val="24"/>
          <w:szCs w:val="24"/>
          <w:lang w:val="et-EE"/>
        </w:rPr>
        <w:t xml:space="preserve">Algatatud kogukonna koosloome protsesside arv </w:t>
      </w:r>
    </w:p>
    <w:p w14:paraId="3D903882" w14:textId="21A4ECCB" w:rsidR="00AB36AA" w:rsidRPr="00471808" w:rsidRDefault="00AB36AA" w:rsidP="00285EA8">
      <w:pPr>
        <w:pStyle w:val="Heading3"/>
        <w:rPr>
          <w:color w:val="auto"/>
          <w:lang w:val="et-EE"/>
        </w:rPr>
      </w:pPr>
      <w:r w:rsidRPr="00471808">
        <w:rPr>
          <w:color w:val="auto"/>
          <w:lang w:val="et-EE"/>
        </w:rPr>
        <w:t>Eesmärk 2: Juurutatud on süsteemne ja võrgustikupõhine kaasamine kohalikul tasandil (kogukonnakeskne lähenemisviis)</w:t>
      </w:r>
    </w:p>
    <w:p w14:paraId="60D4AA11" w14:textId="25080870" w:rsidR="00AB36AA" w:rsidRPr="00471808" w:rsidRDefault="00AB36AA" w:rsidP="00E0652F">
      <w:pPr>
        <w:rPr>
          <w:rFonts w:ascii="Times New Roman" w:hAnsi="Times New Roman" w:cs="Times New Roman"/>
          <w:sz w:val="28"/>
          <w:u w:val="single"/>
          <w:lang w:val="et-EE"/>
        </w:rPr>
      </w:pPr>
      <w:r w:rsidRPr="00471808">
        <w:rPr>
          <w:rFonts w:ascii="Times New Roman" w:hAnsi="Times New Roman" w:cs="Times New Roman"/>
          <w:sz w:val="28"/>
          <w:u w:val="single"/>
          <w:lang w:val="et-EE"/>
        </w:rPr>
        <w:t>Oodatavad tulemused:</w:t>
      </w:r>
    </w:p>
    <w:p w14:paraId="598D3C05" w14:textId="4CD6C6B5" w:rsidR="00AB36AA" w:rsidRPr="00471808" w:rsidRDefault="00911B6C" w:rsidP="00E0652F">
      <w:pPr>
        <w:pStyle w:val="ListParagraph"/>
        <w:numPr>
          <w:ilvl w:val="0"/>
          <w:numId w:val="7"/>
        </w:numPr>
        <w:rPr>
          <w:rFonts w:ascii="Times New Roman" w:hAnsi="Times New Roman" w:cs="Times New Roman"/>
          <w:sz w:val="24"/>
          <w:lang w:val="et-EE"/>
        </w:rPr>
      </w:pPr>
      <w:r w:rsidRPr="00471808">
        <w:rPr>
          <w:rFonts w:ascii="Times New Roman" w:hAnsi="Times New Roman" w:cs="Times New Roman"/>
          <w:sz w:val="24"/>
          <w:lang w:val="et-EE"/>
        </w:rPr>
        <w:t xml:space="preserve">… </w:t>
      </w:r>
      <w:r w:rsidR="00AB36AA" w:rsidRPr="00471808">
        <w:rPr>
          <w:rFonts w:ascii="Times New Roman" w:hAnsi="Times New Roman" w:cs="Times New Roman"/>
          <w:sz w:val="24"/>
          <w:lang w:val="et-EE"/>
        </w:rPr>
        <w:t xml:space="preserve">iga </w:t>
      </w:r>
      <w:proofErr w:type="spellStart"/>
      <w:r w:rsidR="00AB36AA" w:rsidRPr="00471808">
        <w:rPr>
          <w:rFonts w:ascii="Times New Roman" w:hAnsi="Times New Roman" w:cs="Times New Roman"/>
          <w:sz w:val="24"/>
          <w:lang w:val="et-EE"/>
        </w:rPr>
        <w:t>KOV-i</w:t>
      </w:r>
      <w:proofErr w:type="spellEnd"/>
      <w:r w:rsidR="00AB36AA" w:rsidRPr="00471808">
        <w:rPr>
          <w:rFonts w:ascii="Times New Roman" w:hAnsi="Times New Roman" w:cs="Times New Roman"/>
          <w:sz w:val="24"/>
          <w:lang w:val="et-EE"/>
        </w:rPr>
        <w:t xml:space="preserve"> territooriumil on kogukonnad ennast määratlenud ja aktsepteeritud </w:t>
      </w:r>
      <w:proofErr w:type="spellStart"/>
      <w:r w:rsidR="00AB36AA" w:rsidRPr="00471808">
        <w:rPr>
          <w:rFonts w:ascii="Times New Roman" w:hAnsi="Times New Roman" w:cs="Times New Roman"/>
          <w:sz w:val="24"/>
          <w:lang w:val="et-EE"/>
        </w:rPr>
        <w:t>KOV-i</w:t>
      </w:r>
      <w:proofErr w:type="spellEnd"/>
      <w:r w:rsidR="00AB36AA" w:rsidRPr="00471808">
        <w:rPr>
          <w:rFonts w:ascii="Times New Roman" w:hAnsi="Times New Roman" w:cs="Times New Roman"/>
          <w:sz w:val="24"/>
          <w:lang w:val="et-EE"/>
        </w:rPr>
        <w:t xml:space="preserve"> pool</w:t>
      </w:r>
    </w:p>
    <w:p w14:paraId="1A447099" w14:textId="2CFD37EE" w:rsidR="00AB36AA" w:rsidRPr="00471808" w:rsidRDefault="00911B6C" w:rsidP="00E0652F">
      <w:pPr>
        <w:pStyle w:val="ListParagraph"/>
        <w:numPr>
          <w:ilvl w:val="0"/>
          <w:numId w:val="7"/>
        </w:numPr>
        <w:rPr>
          <w:rFonts w:ascii="Times New Roman" w:hAnsi="Times New Roman" w:cs="Times New Roman"/>
          <w:sz w:val="24"/>
          <w:lang w:val="et-EE"/>
        </w:rPr>
      </w:pPr>
      <w:r w:rsidRPr="00471808">
        <w:rPr>
          <w:rFonts w:ascii="Times New Roman" w:hAnsi="Times New Roman" w:cs="Times New Roman"/>
          <w:sz w:val="24"/>
          <w:lang w:val="et-EE"/>
        </w:rPr>
        <w:t xml:space="preserve">… </w:t>
      </w:r>
      <w:r w:rsidR="00AB36AA" w:rsidRPr="00471808">
        <w:rPr>
          <w:rFonts w:ascii="Times New Roman" w:hAnsi="Times New Roman" w:cs="Times New Roman"/>
          <w:sz w:val="24"/>
          <w:lang w:val="et-EE"/>
        </w:rPr>
        <w:t>kogukondades on määratletud eestkõneleja või esindaja</w:t>
      </w:r>
    </w:p>
    <w:p w14:paraId="76DE8EDC" w14:textId="53C8B1B8" w:rsidR="00911B6C" w:rsidRPr="00471808" w:rsidRDefault="00911B6C" w:rsidP="00E0652F">
      <w:pPr>
        <w:pStyle w:val="ListParagraph"/>
        <w:numPr>
          <w:ilvl w:val="0"/>
          <w:numId w:val="7"/>
        </w:numPr>
        <w:rPr>
          <w:rFonts w:ascii="Times New Roman" w:hAnsi="Times New Roman" w:cs="Times New Roman"/>
          <w:sz w:val="24"/>
          <w:lang w:val="et-EE"/>
        </w:rPr>
      </w:pPr>
      <w:r w:rsidRPr="00471808">
        <w:rPr>
          <w:rFonts w:ascii="Times New Roman" w:hAnsi="Times New Roman" w:cs="Times New Roman"/>
          <w:sz w:val="24"/>
          <w:lang w:val="et-EE"/>
        </w:rPr>
        <w:t xml:space="preserve">… </w:t>
      </w:r>
      <w:r w:rsidR="00E0652F" w:rsidRPr="00471808">
        <w:rPr>
          <w:rFonts w:ascii="Times New Roman" w:hAnsi="Times New Roman" w:cs="Times New Roman"/>
          <w:sz w:val="24"/>
          <w:lang w:val="et-EE"/>
        </w:rPr>
        <w:t>kogukondade esindajatest on moodustatud ja käivitatud koosloomeformaadid</w:t>
      </w:r>
    </w:p>
    <w:p w14:paraId="4EA05CD2" w14:textId="1315CDAA" w:rsidR="00AB36AA" w:rsidRPr="00471808" w:rsidRDefault="00911B6C" w:rsidP="00E0652F">
      <w:pPr>
        <w:pStyle w:val="ListParagraph"/>
        <w:numPr>
          <w:ilvl w:val="0"/>
          <w:numId w:val="7"/>
        </w:numPr>
        <w:rPr>
          <w:rFonts w:ascii="Times New Roman" w:hAnsi="Times New Roman" w:cs="Times New Roman"/>
          <w:sz w:val="28"/>
          <w:lang w:val="et-EE"/>
        </w:rPr>
      </w:pPr>
      <w:r w:rsidRPr="00471808">
        <w:rPr>
          <w:rFonts w:ascii="Times New Roman" w:hAnsi="Times New Roman" w:cs="Times New Roman"/>
          <w:sz w:val="24"/>
          <w:lang w:val="et-EE"/>
        </w:rPr>
        <w:t>…</w:t>
      </w:r>
      <w:r w:rsidR="00AB36AA" w:rsidRPr="00471808">
        <w:rPr>
          <w:rFonts w:ascii="Times New Roman" w:hAnsi="Times New Roman" w:cs="Times New Roman"/>
          <w:sz w:val="24"/>
          <w:lang w:val="et-EE"/>
        </w:rPr>
        <w:t xml:space="preserve"> KOV tasandil on kogukonnad kaasatud kohaliku </w:t>
      </w:r>
      <w:r w:rsidRPr="00471808">
        <w:rPr>
          <w:rFonts w:ascii="Times New Roman" w:hAnsi="Times New Roman" w:cs="Times New Roman"/>
          <w:sz w:val="24"/>
          <w:lang w:val="et-EE"/>
        </w:rPr>
        <w:t>elu</w:t>
      </w:r>
      <w:r w:rsidR="00AB36AA" w:rsidRPr="00471808">
        <w:rPr>
          <w:rFonts w:ascii="Times New Roman" w:hAnsi="Times New Roman" w:cs="Times New Roman"/>
          <w:sz w:val="24"/>
          <w:lang w:val="et-EE"/>
        </w:rPr>
        <w:t xml:space="preserve"> kujundamisse</w:t>
      </w:r>
    </w:p>
    <w:p w14:paraId="53EC357C" w14:textId="6FA11024" w:rsidR="00AB36AA" w:rsidRPr="00471808" w:rsidRDefault="00AB36AA" w:rsidP="00E0652F">
      <w:pPr>
        <w:pStyle w:val="ListParagraph"/>
        <w:numPr>
          <w:ilvl w:val="0"/>
          <w:numId w:val="7"/>
        </w:numPr>
        <w:rPr>
          <w:rFonts w:ascii="Times New Roman" w:hAnsi="Times New Roman" w:cs="Times New Roman"/>
          <w:sz w:val="24"/>
          <w:lang w:val="et-EE"/>
        </w:rPr>
      </w:pPr>
      <w:r w:rsidRPr="00471808">
        <w:rPr>
          <w:rFonts w:ascii="Times New Roman" w:hAnsi="Times New Roman" w:cs="Times New Roman"/>
          <w:sz w:val="24"/>
          <w:lang w:val="et-EE"/>
        </w:rPr>
        <w:lastRenderedPageBreak/>
        <w:t xml:space="preserve">… </w:t>
      </w:r>
      <w:r w:rsidR="00E0652F" w:rsidRPr="00471808">
        <w:rPr>
          <w:rFonts w:ascii="Times New Roman" w:hAnsi="Times New Roman" w:cs="Times New Roman"/>
          <w:sz w:val="24"/>
          <w:lang w:val="et-EE"/>
        </w:rPr>
        <w:t xml:space="preserve">kogukonnad osalevad kohaliku tasandi </w:t>
      </w:r>
      <w:r w:rsidRPr="00471808">
        <w:rPr>
          <w:rFonts w:ascii="Times New Roman" w:hAnsi="Times New Roman" w:cs="Times New Roman"/>
          <w:sz w:val="24"/>
          <w:lang w:val="et-EE"/>
        </w:rPr>
        <w:t>otsustusprotsessides</w:t>
      </w:r>
    </w:p>
    <w:p w14:paraId="5E7AE152" w14:textId="77777777" w:rsidR="00853CAA" w:rsidRDefault="00853CAA" w:rsidP="00E0652F">
      <w:pPr>
        <w:rPr>
          <w:rFonts w:ascii="Times New Roman" w:hAnsi="Times New Roman" w:cs="Times New Roman"/>
          <w:color w:val="0070C0"/>
          <w:sz w:val="28"/>
          <w:u w:val="single"/>
          <w:lang w:val="et-EE"/>
        </w:rPr>
      </w:pPr>
    </w:p>
    <w:p w14:paraId="6FCC8754" w14:textId="0F82A0B4" w:rsidR="00471808" w:rsidRPr="00285EA8" w:rsidRDefault="00471808" w:rsidP="00285EA8">
      <w:pPr>
        <w:pStyle w:val="Heading3"/>
      </w:pPr>
      <w:bookmarkStart w:id="6" w:name="_Toc66869130"/>
      <w:proofErr w:type="spellStart"/>
      <w:r w:rsidRPr="00285EA8">
        <w:t>Kohaliku</w:t>
      </w:r>
      <w:proofErr w:type="spellEnd"/>
      <w:r w:rsidRPr="00285EA8">
        <w:t xml:space="preserve"> </w:t>
      </w:r>
      <w:proofErr w:type="spellStart"/>
      <w:r w:rsidRPr="00285EA8">
        <w:t>tasandi</w:t>
      </w:r>
      <w:proofErr w:type="spellEnd"/>
      <w:r w:rsidRPr="00285EA8">
        <w:t xml:space="preserve"> </w:t>
      </w:r>
      <w:proofErr w:type="spellStart"/>
      <w:r w:rsidRPr="00285EA8">
        <w:t>kogukonna</w:t>
      </w:r>
      <w:proofErr w:type="spellEnd"/>
      <w:r w:rsidRPr="00285EA8">
        <w:t xml:space="preserve"> </w:t>
      </w:r>
      <w:proofErr w:type="spellStart"/>
      <w:r w:rsidRPr="00285EA8">
        <w:t>ja</w:t>
      </w:r>
      <w:proofErr w:type="spellEnd"/>
      <w:r w:rsidRPr="00285EA8">
        <w:t xml:space="preserve"> KOV-</w:t>
      </w:r>
      <w:proofErr w:type="spellStart"/>
      <w:r w:rsidRPr="00285EA8">
        <w:t>i</w:t>
      </w:r>
      <w:proofErr w:type="spellEnd"/>
      <w:r w:rsidRPr="00285EA8">
        <w:t xml:space="preserve"> </w:t>
      </w:r>
      <w:proofErr w:type="spellStart"/>
      <w:proofErr w:type="gramStart"/>
      <w:r w:rsidRPr="00285EA8">
        <w:t>koosloomeformaadi</w:t>
      </w:r>
      <w:proofErr w:type="spellEnd"/>
      <w:r w:rsidRPr="00285EA8">
        <w:t xml:space="preserve">  </w:t>
      </w:r>
      <w:proofErr w:type="spellStart"/>
      <w:r w:rsidRPr="00285EA8">
        <w:t>väljatöötamine</w:t>
      </w:r>
      <w:proofErr w:type="spellEnd"/>
      <w:proofErr w:type="gramEnd"/>
      <w:r w:rsidRPr="00285EA8">
        <w:t xml:space="preserve"> </w:t>
      </w:r>
      <w:proofErr w:type="spellStart"/>
      <w:r w:rsidRPr="00285EA8">
        <w:t>ja</w:t>
      </w:r>
      <w:proofErr w:type="spellEnd"/>
      <w:r w:rsidRPr="00285EA8">
        <w:t xml:space="preserve"> </w:t>
      </w:r>
      <w:proofErr w:type="spellStart"/>
      <w:r w:rsidRPr="00285EA8">
        <w:t>skaleerimine</w:t>
      </w:r>
      <w:bookmarkEnd w:id="6"/>
      <w:proofErr w:type="spellEnd"/>
      <w:r w:rsidRPr="00285EA8">
        <w:t xml:space="preserve"> </w:t>
      </w:r>
    </w:p>
    <w:p w14:paraId="14709728" w14:textId="77777777" w:rsidR="00471808" w:rsidRPr="000D17FB" w:rsidRDefault="00471808" w:rsidP="00471808">
      <w:pPr>
        <w:ind w:left="1080" w:hanging="360"/>
        <w:rPr>
          <w:rFonts w:ascii="Times New Roman" w:eastAsia="Georgia" w:hAnsi="Times New Roman" w:cs="Times New Roman"/>
          <w:lang w:val="et-EE"/>
        </w:rPr>
      </w:pPr>
    </w:p>
    <w:p w14:paraId="3E6393E7" w14:textId="77777777" w:rsidR="00471808" w:rsidRPr="000D17FB" w:rsidRDefault="00471808" w:rsidP="00471808">
      <w:pPr>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Komplekssete või nurjatute probleemide lahendamisel peetakse parimaks strateegiaks osaliste aktiivset kaasamist ja nende koostöö </w:t>
      </w:r>
      <w:proofErr w:type="spellStart"/>
      <w:r w:rsidRPr="000D17FB">
        <w:rPr>
          <w:rFonts w:ascii="Times New Roman" w:eastAsia="Georgia" w:hAnsi="Times New Roman" w:cs="Times New Roman"/>
          <w:sz w:val="24"/>
          <w:szCs w:val="24"/>
          <w:lang w:val="et-EE"/>
        </w:rPr>
        <w:t>fassiliteerimist</w:t>
      </w:r>
      <w:proofErr w:type="spellEnd"/>
      <w:r w:rsidRPr="000D17FB">
        <w:rPr>
          <w:rFonts w:ascii="Times New Roman" w:eastAsia="Georgia" w:hAnsi="Times New Roman" w:cs="Times New Roman"/>
          <w:sz w:val="24"/>
          <w:szCs w:val="24"/>
          <w:lang w:val="et-EE"/>
        </w:rPr>
        <w:t xml:space="preserve"> (</w:t>
      </w:r>
      <w:proofErr w:type="spellStart"/>
      <w:r w:rsidRPr="000D17FB">
        <w:rPr>
          <w:rFonts w:ascii="Times New Roman" w:eastAsia="Georgia" w:hAnsi="Times New Roman" w:cs="Times New Roman"/>
          <w:sz w:val="24"/>
          <w:szCs w:val="24"/>
          <w:lang w:val="et-EE"/>
        </w:rPr>
        <w:t>Koppenjan</w:t>
      </w:r>
      <w:proofErr w:type="spellEnd"/>
      <w:r w:rsidRPr="000D17FB">
        <w:rPr>
          <w:rFonts w:ascii="Times New Roman" w:eastAsia="Georgia" w:hAnsi="Times New Roman" w:cs="Times New Roman"/>
          <w:sz w:val="24"/>
          <w:szCs w:val="24"/>
          <w:lang w:val="et-EE"/>
        </w:rPr>
        <w:t xml:space="preserve"> ja </w:t>
      </w:r>
      <w:proofErr w:type="spellStart"/>
      <w:r w:rsidRPr="000D17FB">
        <w:rPr>
          <w:rFonts w:ascii="Times New Roman" w:eastAsia="Georgia" w:hAnsi="Times New Roman" w:cs="Times New Roman"/>
          <w:sz w:val="24"/>
          <w:szCs w:val="24"/>
          <w:lang w:val="et-EE"/>
        </w:rPr>
        <w:t>Klijn</w:t>
      </w:r>
      <w:proofErr w:type="spellEnd"/>
      <w:r w:rsidRPr="000D17FB">
        <w:rPr>
          <w:rFonts w:ascii="Times New Roman" w:eastAsia="Georgia" w:hAnsi="Times New Roman" w:cs="Times New Roman"/>
          <w:sz w:val="24"/>
          <w:szCs w:val="24"/>
          <w:lang w:val="et-EE"/>
        </w:rPr>
        <w:t xml:space="preserve"> 2004; </w:t>
      </w:r>
      <w:proofErr w:type="spellStart"/>
      <w:r w:rsidRPr="000D17FB">
        <w:rPr>
          <w:rFonts w:ascii="Times New Roman" w:eastAsia="Georgia" w:hAnsi="Times New Roman" w:cs="Times New Roman"/>
          <w:sz w:val="24"/>
          <w:szCs w:val="24"/>
          <w:lang w:val="et-EE"/>
        </w:rPr>
        <w:t>Weber</w:t>
      </w:r>
      <w:proofErr w:type="spellEnd"/>
      <w:r w:rsidRPr="000D17FB">
        <w:rPr>
          <w:rFonts w:ascii="Times New Roman" w:eastAsia="Georgia" w:hAnsi="Times New Roman" w:cs="Times New Roman"/>
          <w:sz w:val="24"/>
          <w:szCs w:val="24"/>
          <w:lang w:val="et-EE"/>
        </w:rPr>
        <w:t xml:space="preserve"> ja </w:t>
      </w:r>
      <w:proofErr w:type="spellStart"/>
      <w:r w:rsidRPr="000D17FB">
        <w:rPr>
          <w:rFonts w:ascii="Times New Roman" w:eastAsia="Georgia" w:hAnsi="Times New Roman" w:cs="Times New Roman"/>
          <w:sz w:val="24"/>
          <w:szCs w:val="24"/>
          <w:lang w:val="et-EE"/>
        </w:rPr>
        <w:t>Khademian</w:t>
      </w:r>
      <w:proofErr w:type="spellEnd"/>
      <w:r w:rsidRPr="000D17FB">
        <w:rPr>
          <w:rFonts w:ascii="Times New Roman" w:eastAsia="Georgia" w:hAnsi="Times New Roman" w:cs="Times New Roman"/>
          <w:sz w:val="24"/>
          <w:szCs w:val="24"/>
          <w:lang w:val="et-EE"/>
        </w:rPr>
        <w:t xml:space="preserve"> 2008; </w:t>
      </w:r>
      <w:proofErr w:type="spellStart"/>
      <w:r w:rsidRPr="000D17FB">
        <w:rPr>
          <w:rFonts w:ascii="Times New Roman" w:eastAsia="Georgia" w:hAnsi="Times New Roman" w:cs="Times New Roman"/>
          <w:sz w:val="24"/>
          <w:szCs w:val="24"/>
          <w:lang w:val="et-EE"/>
        </w:rPr>
        <w:t>Ansell</w:t>
      </w:r>
      <w:proofErr w:type="spellEnd"/>
      <w:r w:rsidRPr="000D17FB">
        <w:rPr>
          <w:rFonts w:ascii="Times New Roman" w:eastAsia="Georgia" w:hAnsi="Times New Roman" w:cs="Times New Roman"/>
          <w:sz w:val="24"/>
          <w:szCs w:val="24"/>
          <w:lang w:val="et-EE"/>
        </w:rPr>
        <w:t xml:space="preserve"> ja </w:t>
      </w:r>
      <w:proofErr w:type="spellStart"/>
      <w:r w:rsidRPr="000D17FB">
        <w:rPr>
          <w:rFonts w:ascii="Times New Roman" w:eastAsia="Georgia" w:hAnsi="Times New Roman" w:cs="Times New Roman"/>
          <w:sz w:val="24"/>
          <w:szCs w:val="24"/>
          <w:lang w:val="et-EE"/>
        </w:rPr>
        <w:t>Torfing</w:t>
      </w:r>
      <w:proofErr w:type="spellEnd"/>
      <w:r w:rsidRPr="000D17FB">
        <w:rPr>
          <w:rFonts w:ascii="Times New Roman" w:eastAsia="Georgia" w:hAnsi="Times New Roman" w:cs="Times New Roman"/>
          <w:sz w:val="24"/>
          <w:szCs w:val="24"/>
          <w:lang w:val="et-EE"/>
        </w:rPr>
        <w:t xml:space="preserve"> 2014). Tänu </w:t>
      </w:r>
      <w:proofErr w:type="spellStart"/>
      <w:r w:rsidRPr="000D17FB">
        <w:rPr>
          <w:rFonts w:ascii="Times New Roman" w:eastAsia="Georgia" w:hAnsi="Times New Roman" w:cs="Times New Roman"/>
          <w:sz w:val="24"/>
          <w:szCs w:val="24"/>
          <w:lang w:val="et-EE"/>
        </w:rPr>
        <w:t>vajaduselele</w:t>
      </w:r>
      <w:proofErr w:type="spellEnd"/>
      <w:r w:rsidRPr="000D17FB">
        <w:rPr>
          <w:rFonts w:ascii="Times New Roman" w:eastAsia="Georgia" w:hAnsi="Times New Roman" w:cs="Times New Roman"/>
          <w:sz w:val="24"/>
          <w:szCs w:val="24"/>
          <w:lang w:val="et-EE"/>
        </w:rPr>
        <w:t xml:space="preserve"> lahendada kompleksseid probleeme muutub avalikus sektoris aina olulisemaks koostööd soodustavate protsesside ja areenide disainimine, mis võimaldaks kollektiivset ja loovat probleemilahendamist, koosõppimist, vastutuse võtmist ja julget lahenduste elluviimist (</w:t>
      </w:r>
      <w:proofErr w:type="spellStart"/>
      <w:r w:rsidRPr="000D17FB">
        <w:rPr>
          <w:rFonts w:ascii="Times New Roman" w:eastAsia="Georgia" w:hAnsi="Times New Roman" w:cs="Times New Roman"/>
          <w:sz w:val="24"/>
          <w:szCs w:val="24"/>
          <w:lang w:val="et-EE"/>
        </w:rPr>
        <w:t>Ansell</w:t>
      </w:r>
      <w:proofErr w:type="spellEnd"/>
      <w:r w:rsidRPr="000D17FB">
        <w:rPr>
          <w:rFonts w:ascii="Times New Roman" w:eastAsia="Georgia" w:hAnsi="Times New Roman" w:cs="Times New Roman"/>
          <w:sz w:val="24"/>
          <w:szCs w:val="24"/>
          <w:lang w:val="et-EE"/>
        </w:rPr>
        <w:t xml:space="preserve"> and </w:t>
      </w:r>
      <w:proofErr w:type="spellStart"/>
      <w:r w:rsidRPr="000D17FB">
        <w:rPr>
          <w:rFonts w:ascii="Times New Roman" w:eastAsia="Georgia" w:hAnsi="Times New Roman" w:cs="Times New Roman"/>
          <w:sz w:val="24"/>
          <w:szCs w:val="24"/>
          <w:lang w:val="et-EE"/>
        </w:rPr>
        <w:t>Gash</w:t>
      </w:r>
      <w:proofErr w:type="spellEnd"/>
      <w:r w:rsidRPr="000D17FB">
        <w:rPr>
          <w:rFonts w:ascii="Times New Roman" w:eastAsia="Georgia" w:hAnsi="Times New Roman" w:cs="Times New Roman"/>
          <w:sz w:val="24"/>
          <w:szCs w:val="24"/>
          <w:lang w:val="et-EE"/>
        </w:rPr>
        <w:t xml:space="preserve"> 2008, </w:t>
      </w:r>
      <w:proofErr w:type="spellStart"/>
      <w:r w:rsidRPr="000D17FB">
        <w:rPr>
          <w:rFonts w:ascii="Times New Roman" w:eastAsia="Georgia" w:hAnsi="Times New Roman" w:cs="Times New Roman"/>
          <w:sz w:val="24"/>
          <w:szCs w:val="24"/>
          <w:lang w:val="et-EE"/>
        </w:rPr>
        <w:t>Ansell</w:t>
      </w:r>
      <w:proofErr w:type="spellEnd"/>
      <w:r w:rsidRPr="000D17FB">
        <w:rPr>
          <w:rFonts w:ascii="Times New Roman" w:eastAsia="Georgia" w:hAnsi="Times New Roman" w:cs="Times New Roman"/>
          <w:sz w:val="24"/>
          <w:szCs w:val="24"/>
          <w:lang w:val="et-EE"/>
        </w:rPr>
        <w:t xml:space="preserve"> and </w:t>
      </w:r>
      <w:proofErr w:type="spellStart"/>
      <w:r w:rsidRPr="000D17FB">
        <w:rPr>
          <w:rFonts w:ascii="Times New Roman" w:eastAsia="Georgia" w:hAnsi="Times New Roman" w:cs="Times New Roman"/>
          <w:sz w:val="24"/>
          <w:szCs w:val="24"/>
          <w:lang w:val="et-EE"/>
        </w:rPr>
        <w:t>Torfing</w:t>
      </w:r>
      <w:proofErr w:type="spellEnd"/>
      <w:r w:rsidRPr="000D17FB">
        <w:rPr>
          <w:rFonts w:ascii="Times New Roman" w:eastAsia="Georgia" w:hAnsi="Times New Roman" w:cs="Times New Roman"/>
          <w:sz w:val="24"/>
          <w:szCs w:val="24"/>
          <w:lang w:val="et-EE"/>
        </w:rPr>
        <w:t xml:space="preserve"> 2014). Seda kõike võimaldab koosloome (</w:t>
      </w:r>
      <w:proofErr w:type="spellStart"/>
      <w:r w:rsidRPr="000D17FB">
        <w:rPr>
          <w:rFonts w:ascii="Times New Roman" w:eastAsia="Georgia" w:hAnsi="Times New Roman" w:cs="Times New Roman"/>
          <w:sz w:val="24"/>
          <w:szCs w:val="24"/>
          <w:lang w:val="et-EE"/>
        </w:rPr>
        <w:t>Ansell</w:t>
      </w:r>
      <w:proofErr w:type="spellEnd"/>
      <w:r w:rsidRPr="000D17FB">
        <w:rPr>
          <w:rFonts w:ascii="Times New Roman" w:eastAsia="Georgia" w:hAnsi="Times New Roman" w:cs="Times New Roman"/>
          <w:sz w:val="24"/>
          <w:szCs w:val="24"/>
          <w:lang w:val="et-EE"/>
        </w:rPr>
        <w:t xml:space="preserve"> and </w:t>
      </w:r>
      <w:proofErr w:type="spellStart"/>
      <w:r w:rsidRPr="000D17FB">
        <w:rPr>
          <w:rFonts w:ascii="Times New Roman" w:eastAsia="Georgia" w:hAnsi="Times New Roman" w:cs="Times New Roman"/>
          <w:sz w:val="24"/>
          <w:szCs w:val="24"/>
          <w:lang w:val="et-EE"/>
        </w:rPr>
        <w:t>Torfing</w:t>
      </w:r>
      <w:proofErr w:type="spellEnd"/>
      <w:r w:rsidRPr="000D17FB">
        <w:rPr>
          <w:rFonts w:ascii="Times New Roman" w:eastAsia="Georgia" w:hAnsi="Times New Roman" w:cs="Times New Roman"/>
          <w:sz w:val="24"/>
          <w:szCs w:val="24"/>
          <w:lang w:val="et-EE"/>
        </w:rPr>
        <w:t xml:space="preserve"> 2017, </w:t>
      </w:r>
      <w:proofErr w:type="spellStart"/>
      <w:r w:rsidRPr="000D17FB">
        <w:rPr>
          <w:rFonts w:ascii="Times New Roman" w:eastAsia="Georgia" w:hAnsi="Times New Roman" w:cs="Times New Roman"/>
          <w:sz w:val="24"/>
          <w:szCs w:val="24"/>
          <w:lang w:val="et-EE"/>
        </w:rPr>
        <w:t>Ansell</w:t>
      </w:r>
      <w:proofErr w:type="spellEnd"/>
      <w:r w:rsidRPr="000D17FB">
        <w:rPr>
          <w:rFonts w:ascii="Times New Roman" w:eastAsia="Georgia" w:hAnsi="Times New Roman" w:cs="Times New Roman"/>
          <w:sz w:val="24"/>
          <w:szCs w:val="24"/>
          <w:lang w:val="et-EE"/>
        </w:rPr>
        <w:t xml:space="preserve"> ja </w:t>
      </w:r>
      <w:proofErr w:type="spellStart"/>
      <w:r w:rsidRPr="000D17FB">
        <w:rPr>
          <w:rFonts w:ascii="Times New Roman" w:eastAsia="Georgia" w:hAnsi="Times New Roman" w:cs="Times New Roman"/>
          <w:sz w:val="24"/>
          <w:szCs w:val="24"/>
          <w:lang w:val="et-EE"/>
        </w:rPr>
        <w:t>Torfing</w:t>
      </w:r>
      <w:proofErr w:type="spellEnd"/>
      <w:r w:rsidRPr="000D17FB">
        <w:rPr>
          <w:rFonts w:ascii="Times New Roman" w:eastAsia="Georgia" w:hAnsi="Times New Roman" w:cs="Times New Roman"/>
          <w:sz w:val="24"/>
          <w:szCs w:val="24"/>
          <w:lang w:val="et-EE"/>
        </w:rPr>
        <w:t xml:space="preserve"> 2021). </w:t>
      </w:r>
    </w:p>
    <w:p w14:paraId="0D2DCB81" w14:textId="77777777" w:rsidR="00471808" w:rsidRPr="000D17FB" w:rsidRDefault="00471808" w:rsidP="00471808">
      <w:pPr>
        <w:rPr>
          <w:rFonts w:ascii="Times New Roman" w:eastAsia="Georgia" w:hAnsi="Times New Roman" w:cs="Times New Roman"/>
          <w:sz w:val="24"/>
          <w:szCs w:val="24"/>
          <w:lang w:val="et-EE"/>
        </w:rPr>
      </w:pPr>
    </w:p>
    <w:p w14:paraId="30E4CB63" w14:textId="795DED5C" w:rsidR="00471808" w:rsidRPr="000D17FB" w:rsidRDefault="00471808" w:rsidP="00471808">
      <w:pPr>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Töötame välja, piloteerime ja </w:t>
      </w:r>
      <w:proofErr w:type="spellStart"/>
      <w:r w:rsidRPr="000D17FB">
        <w:rPr>
          <w:rFonts w:ascii="Times New Roman" w:eastAsia="Georgia" w:hAnsi="Times New Roman" w:cs="Times New Roman"/>
          <w:sz w:val="24"/>
          <w:szCs w:val="24"/>
          <w:lang w:val="et-EE"/>
        </w:rPr>
        <w:t>skaleerime</w:t>
      </w:r>
      <w:proofErr w:type="spellEnd"/>
      <w:r w:rsidRPr="000D17FB">
        <w:rPr>
          <w:rFonts w:ascii="Times New Roman" w:eastAsia="Georgia" w:hAnsi="Times New Roman" w:cs="Times New Roman"/>
          <w:sz w:val="24"/>
          <w:szCs w:val="24"/>
          <w:lang w:val="et-EE"/>
        </w:rPr>
        <w:t xml:space="preserve"> kohaliku tasandi koosloome</w:t>
      </w:r>
      <w:r>
        <w:rPr>
          <w:rFonts w:ascii="Times New Roman" w:eastAsia="Georgia" w:hAnsi="Times New Roman" w:cs="Times New Roman"/>
          <w:sz w:val="24"/>
          <w:szCs w:val="24"/>
          <w:lang w:val="et-EE"/>
        </w:rPr>
        <w:t>formaadi</w:t>
      </w:r>
      <w:r w:rsidRPr="000D17FB">
        <w:rPr>
          <w:rFonts w:ascii="Times New Roman" w:eastAsia="Georgia" w:hAnsi="Times New Roman" w:cs="Times New Roman"/>
          <w:sz w:val="24"/>
          <w:szCs w:val="24"/>
          <w:lang w:val="et-EE"/>
        </w:rPr>
        <w:t xml:space="preserve"> mudeli, mis võimaldab kogukondlike probleemide lahendamiseks kokku tuua erinevad osapooled ja rakendada nende ressursse ühise eesmärgi saavutamiseks. Väljatöötatav formaat peaks võimaldama kohalikel omavalitsustel kaasata kogukonda probleemide lahendamisse ja uute teenuste väljatöötamisse. Nelja aasta jooksul on kavas jõuda loodava formaadiga vähemalt 10 omavalitsusse. </w:t>
      </w:r>
    </w:p>
    <w:p w14:paraId="545B5F4B" w14:textId="77777777" w:rsidR="00471808" w:rsidRPr="000D17FB" w:rsidRDefault="00471808" w:rsidP="00471808">
      <w:pPr>
        <w:rPr>
          <w:rFonts w:ascii="Times New Roman" w:eastAsia="Georgia" w:hAnsi="Times New Roman" w:cs="Times New Roman"/>
          <w:sz w:val="24"/>
          <w:szCs w:val="24"/>
          <w:lang w:val="et-EE"/>
        </w:rPr>
      </w:pPr>
    </w:p>
    <w:p w14:paraId="36A9FE21" w14:textId="3D2FF8AA" w:rsidR="00471808" w:rsidRPr="00285EA8" w:rsidRDefault="00471808" w:rsidP="00285EA8">
      <w:pPr>
        <w:rPr>
          <w:rFonts w:ascii="Times New Roman" w:eastAsia="Georgia" w:hAnsi="Times New Roman" w:cs="Times New Roman"/>
          <w:sz w:val="24"/>
          <w:szCs w:val="24"/>
          <w:lang w:val="et-EE"/>
        </w:rPr>
      </w:pPr>
      <w:r w:rsidRPr="000D17FB">
        <w:rPr>
          <w:rFonts w:ascii="Times New Roman" w:eastAsia="Cardo" w:hAnsi="Times New Roman" w:cs="Times New Roman"/>
          <w:sz w:val="24"/>
          <w:szCs w:val="24"/>
          <w:lang w:val="et-EE"/>
        </w:rPr>
        <w:t xml:space="preserve">Sekkumise tulemusena on loodud uus formaat, kuhu kogukonna esindajad on kaasatud. Sekkumine aitab tõsta kogukondade ja kohalike omavalitsuste teadlikkust kohaliku tasandi ja kogukondade </w:t>
      </w:r>
      <w:proofErr w:type="spellStart"/>
      <w:r w:rsidRPr="000D17FB">
        <w:rPr>
          <w:rFonts w:ascii="Times New Roman" w:eastAsia="Cardo" w:hAnsi="Times New Roman" w:cs="Times New Roman"/>
          <w:sz w:val="24"/>
          <w:szCs w:val="24"/>
          <w:lang w:val="et-EE"/>
        </w:rPr>
        <w:t>koostöövõimalustest</w:t>
      </w:r>
      <w:proofErr w:type="spellEnd"/>
      <w:r w:rsidRPr="000D17FB">
        <w:rPr>
          <w:rFonts w:ascii="Times New Roman" w:eastAsia="Cardo" w:hAnsi="Times New Roman" w:cs="Times New Roman"/>
          <w:sz w:val="24"/>
          <w:szCs w:val="24"/>
          <w:lang w:val="et-EE"/>
        </w:rPr>
        <w:t xml:space="preserve">, annab edasi oskusi, kuidas kohaliku omavalitsuse tasandil kaasata kogukondi kohaliku elukeskkonna kujundamisse ja aitab </w:t>
      </w:r>
      <w:proofErr w:type="spellStart"/>
      <w:r w:rsidRPr="000D17FB">
        <w:rPr>
          <w:rFonts w:ascii="Times New Roman" w:eastAsia="Cardo" w:hAnsi="Times New Roman" w:cs="Times New Roman"/>
          <w:sz w:val="24"/>
          <w:szCs w:val="24"/>
          <w:lang w:val="et-EE"/>
        </w:rPr>
        <w:t>tõsta</w:t>
      </w:r>
      <w:proofErr w:type="spellEnd"/>
      <w:r w:rsidRPr="000D17FB">
        <w:rPr>
          <w:rFonts w:ascii="Times New Roman" w:eastAsia="Cardo" w:hAnsi="Times New Roman" w:cs="Times New Roman"/>
          <w:sz w:val="24"/>
          <w:szCs w:val="24"/>
          <w:lang w:val="et-EE"/>
        </w:rPr>
        <w:t xml:space="preserve"> delegeeritud teenuste arvu kohaliku tasandi </w:t>
      </w:r>
      <w:proofErr w:type="spellStart"/>
      <w:r w:rsidRPr="000D17FB">
        <w:rPr>
          <w:rFonts w:ascii="Times New Roman" w:eastAsia="Cardo" w:hAnsi="Times New Roman" w:cs="Times New Roman"/>
          <w:sz w:val="24"/>
          <w:szCs w:val="24"/>
          <w:lang w:val="et-EE"/>
        </w:rPr>
        <w:t>vabaühendustele</w:t>
      </w:r>
      <w:proofErr w:type="spellEnd"/>
      <w:r w:rsidRPr="000D17FB">
        <w:rPr>
          <w:rFonts w:ascii="Times New Roman" w:eastAsia="Cardo" w:hAnsi="Times New Roman" w:cs="Times New Roman"/>
          <w:sz w:val="24"/>
          <w:szCs w:val="24"/>
          <w:lang w:val="et-EE"/>
        </w:rPr>
        <w:t xml:space="preserve"> </w:t>
      </w:r>
      <w:proofErr w:type="spellStart"/>
      <w:r w:rsidRPr="000D17FB">
        <w:rPr>
          <w:rFonts w:ascii="Times New Roman" w:eastAsia="Cardo" w:hAnsi="Times New Roman" w:cs="Times New Roman"/>
          <w:sz w:val="24"/>
          <w:szCs w:val="24"/>
          <w:lang w:val="et-EE"/>
        </w:rPr>
        <w:t>või</w:t>
      </w:r>
      <w:proofErr w:type="spellEnd"/>
      <w:r w:rsidRPr="000D17FB">
        <w:rPr>
          <w:rFonts w:ascii="Times New Roman" w:eastAsia="Cardo" w:hAnsi="Times New Roman" w:cs="Times New Roman"/>
          <w:sz w:val="24"/>
          <w:szCs w:val="24"/>
          <w:lang w:val="et-EE"/>
        </w:rPr>
        <w:t xml:space="preserve"> kogukondadele. Sekkumise tulemusena on suure</w:t>
      </w:r>
      <w:r>
        <w:rPr>
          <w:rFonts w:ascii="Times New Roman" w:eastAsia="Cardo" w:hAnsi="Times New Roman" w:cs="Times New Roman"/>
          <w:sz w:val="24"/>
          <w:szCs w:val="24"/>
          <w:lang w:val="et-EE"/>
        </w:rPr>
        <w:t>ne</w:t>
      </w:r>
      <w:r w:rsidRPr="000D17FB">
        <w:rPr>
          <w:rFonts w:ascii="Times New Roman" w:eastAsia="Cardo" w:hAnsi="Times New Roman" w:cs="Times New Roman"/>
          <w:sz w:val="24"/>
          <w:szCs w:val="24"/>
          <w:lang w:val="et-EE"/>
        </w:rPr>
        <w:t xml:space="preserve">nud ka </w:t>
      </w:r>
      <w:proofErr w:type="spellStart"/>
      <w:r w:rsidRPr="000D17FB">
        <w:rPr>
          <w:rFonts w:ascii="Times New Roman" w:eastAsia="Cardo" w:hAnsi="Times New Roman" w:cs="Times New Roman"/>
          <w:sz w:val="24"/>
          <w:szCs w:val="24"/>
          <w:lang w:val="et-EE"/>
        </w:rPr>
        <w:t>KOV-ide</w:t>
      </w:r>
      <w:proofErr w:type="spellEnd"/>
      <w:r w:rsidRPr="000D17FB">
        <w:rPr>
          <w:rFonts w:ascii="Times New Roman" w:eastAsia="Cardo" w:hAnsi="Times New Roman" w:cs="Times New Roman"/>
          <w:sz w:val="24"/>
          <w:szCs w:val="24"/>
          <w:lang w:val="et-EE"/>
        </w:rPr>
        <w:t xml:space="preserve"> arv, kus kaasatakse </w:t>
      </w:r>
      <w:proofErr w:type="spellStart"/>
      <w:r w:rsidRPr="000D17FB">
        <w:rPr>
          <w:rFonts w:ascii="Times New Roman" w:eastAsia="Cardo" w:hAnsi="Times New Roman" w:cs="Times New Roman"/>
          <w:sz w:val="24"/>
          <w:szCs w:val="24"/>
          <w:lang w:val="et-EE"/>
        </w:rPr>
        <w:t>küla</w:t>
      </w:r>
      <w:proofErr w:type="spellEnd"/>
      <w:r w:rsidRPr="000D17FB">
        <w:rPr>
          <w:rFonts w:ascii="Times New Roman" w:eastAsia="Cardo" w:hAnsi="Times New Roman" w:cs="Times New Roman"/>
          <w:sz w:val="24"/>
          <w:szCs w:val="24"/>
          <w:lang w:val="et-EE"/>
        </w:rPr>
        <w:t>- ja alevikuvanemaid ning toetatakse elanike enda organiseeritud tegevusi.</w:t>
      </w:r>
      <w:bookmarkStart w:id="7" w:name="_kejf08gfs9ba" w:colFirst="0" w:colLast="0"/>
      <w:bookmarkStart w:id="8" w:name="_Toc66869131"/>
      <w:bookmarkEnd w:id="7"/>
    </w:p>
    <w:p w14:paraId="3B9C7BA7" w14:textId="216EE73E" w:rsidR="00471808" w:rsidRPr="00285EA8" w:rsidRDefault="00471808" w:rsidP="00285EA8">
      <w:pPr>
        <w:pStyle w:val="Heading3"/>
      </w:pPr>
      <w:proofErr w:type="spellStart"/>
      <w:r w:rsidRPr="00285EA8">
        <w:t>Võrgustikupõhise</w:t>
      </w:r>
      <w:proofErr w:type="spellEnd"/>
      <w:r w:rsidRPr="00285EA8">
        <w:t xml:space="preserve"> </w:t>
      </w:r>
      <w:proofErr w:type="spellStart"/>
      <w:r w:rsidRPr="00285EA8">
        <w:t>kaasamise</w:t>
      </w:r>
      <w:proofErr w:type="spellEnd"/>
      <w:r w:rsidRPr="00285EA8">
        <w:t xml:space="preserve"> </w:t>
      </w:r>
      <w:proofErr w:type="spellStart"/>
      <w:r w:rsidRPr="00285EA8">
        <w:t>ja</w:t>
      </w:r>
      <w:proofErr w:type="spellEnd"/>
      <w:r w:rsidRPr="00285EA8">
        <w:t xml:space="preserve"> </w:t>
      </w:r>
      <w:proofErr w:type="spellStart"/>
      <w:r w:rsidRPr="00285EA8">
        <w:t>kogukonna</w:t>
      </w:r>
      <w:proofErr w:type="spellEnd"/>
      <w:r w:rsidRPr="00285EA8">
        <w:t xml:space="preserve"> </w:t>
      </w:r>
      <w:proofErr w:type="spellStart"/>
      <w:r w:rsidRPr="00285EA8">
        <w:t>arendamise</w:t>
      </w:r>
      <w:proofErr w:type="spellEnd"/>
      <w:r w:rsidRPr="00285EA8">
        <w:t xml:space="preserve"> </w:t>
      </w:r>
      <w:proofErr w:type="spellStart"/>
      <w:r w:rsidRPr="00285EA8">
        <w:t>mudeli</w:t>
      </w:r>
      <w:proofErr w:type="spellEnd"/>
      <w:r w:rsidRPr="00285EA8">
        <w:t xml:space="preserve"> </w:t>
      </w:r>
      <w:proofErr w:type="spellStart"/>
      <w:r w:rsidRPr="00285EA8">
        <w:t>väljatöötamine</w:t>
      </w:r>
      <w:proofErr w:type="spellEnd"/>
      <w:r w:rsidRPr="00285EA8">
        <w:t xml:space="preserve"> </w:t>
      </w:r>
      <w:proofErr w:type="spellStart"/>
      <w:r w:rsidRPr="00285EA8">
        <w:t>ja</w:t>
      </w:r>
      <w:proofErr w:type="spellEnd"/>
      <w:r w:rsidRPr="00285EA8">
        <w:t xml:space="preserve"> </w:t>
      </w:r>
      <w:proofErr w:type="spellStart"/>
      <w:r w:rsidRPr="00285EA8">
        <w:t>juurutamine</w:t>
      </w:r>
      <w:bookmarkEnd w:id="8"/>
      <w:proofErr w:type="spellEnd"/>
    </w:p>
    <w:p w14:paraId="7D40817E" w14:textId="77777777" w:rsidR="00471808" w:rsidRPr="000D17FB" w:rsidRDefault="00471808" w:rsidP="00471808">
      <w:pPr>
        <w:rPr>
          <w:rFonts w:ascii="Times New Roman" w:eastAsia="Georgia" w:hAnsi="Times New Roman" w:cs="Times New Roman"/>
          <w:b/>
          <w:sz w:val="24"/>
          <w:szCs w:val="24"/>
          <w:lang w:val="et-EE"/>
        </w:rPr>
      </w:pPr>
    </w:p>
    <w:p w14:paraId="2EB4B815" w14:textId="616806BC" w:rsidR="00471808" w:rsidRPr="000D17FB" w:rsidRDefault="00471808" w:rsidP="00471808">
      <w:pPr>
        <w:rPr>
          <w:rFonts w:ascii="Times New Roman" w:eastAsia="Georgia" w:hAnsi="Times New Roman" w:cs="Times New Roman"/>
          <w:color w:val="FF0000"/>
          <w:sz w:val="24"/>
          <w:szCs w:val="24"/>
          <w:lang w:val="et-EE"/>
        </w:rPr>
      </w:pPr>
      <w:r w:rsidRPr="000D17FB">
        <w:rPr>
          <w:rFonts w:ascii="Times New Roman" w:eastAsia="Georgia" w:hAnsi="Times New Roman" w:cs="Times New Roman"/>
          <w:sz w:val="24"/>
          <w:szCs w:val="24"/>
          <w:lang w:val="et-EE"/>
        </w:rPr>
        <w:t>Alustame omavalitsuste arendusjuhtide</w:t>
      </w:r>
      <w:r>
        <w:rPr>
          <w:rFonts w:ascii="Times New Roman" w:eastAsia="Georgia" w:hAnsi="Times New Roman" w:cs="Times New Roman"/>
          <w:sz w:val="24"/>
          <w:szCs w:val="24"/>
          <w:lang w:val="et-EE"/>
        </w:rPr>
        <w:t xml:space="preserve"> ja kogukonna eestvedajatega</w:t>
      </w:r>
      <w:r w:rsidRPr="000D17FB">
        <w:rPr>
          <w:rFonts w:ascii="Times New Roman" w:eastAsia="Georgia" w:hAnsi="Times New Roman" w:cs="Times New Roman"/>
          <w:sz w:val="24"/>
          <w:szCs w:val="24"/>
          <w:lang w:val="et-EE"/>
        </w:rPr>
        <w:t xml:space="preserve"> tööd võrgustikupõhise kaasamise ja kogukonna arendamise mudeli väljatöötamiseks ja piloteerimiseks. Varasemast on meile huvist sellise koostöö vastu andnud märku 14 </w:t>
      </w:r>
      <w:proofErr w:type="spellStart"/>
      <w:r w:rsidRPr="000D17FB">
        <w:rPr>
          <w:rFonts w:ascii="Times New Roman" w:eastAsia="Georgia" w:hAnsi="Times New Roman" w:cs="Times New Roman"/>
          <w:sz w:val="24"/>
          <w:szCs w:val="24"/>
          <w:lang w:val="et-EE"/>
        </w:rPr>
        <w:t>KOVi</w:t>
      </w:r>
      <w:proofErr w:type="spellEnd"/>
      <w:r w:rsidRPr="000D17FB">
        <w:rPr>
          <w:rFonts w:ascii="Times New Roman" w:eastAsia="Georgia" w:hAnsi="Times New Roman" w:cs="Times New Roman"/>
          <w:sz w:val="24"/>
          <w:szCs w:val="24"/>
          <w:lang w:val="et-EE"/>
        </w:rPr>
        <w:t xml:space="preserve"> ametnikku, kelle seast motiveerime vähemalt 5-7 alustama toetatud protsessina oma vallas või linnas samm-sammult võrgustikupõhise kaasamismudeli üles ehitamist. </w:t>
      </w:r>
      <w:proofErr w:type="spellStart"/>
      <w:r w:rsidRPr="000D17FB">
        <w:rPr>
          <w:rFonts w:ascii="Times New Roman" w:eastAsia="Georgia" w:hAnsi="Times New Roman" w:cs="Times New Roman"/>
          <w:sz w:val="24"/>
          <w:szCs w:val="24"/>
          <w:lang w:val="et-EE"/>
        </w:rPr>
        <w:lastRenderedPageBreak/>
        <w:t>Silab</w:t>
      </w:r>
      <w:proofErr w:type="spellEnd"/>
      <w:r w:rsidRPr="000D17FB">
        <w:rPr>
          <w:rFonts w:ascii="Times New Roman" w:eastAsia="Georgia" w:hAnsi="Times New Roman" w:cs="Times New Roman"/>
          <w:sz w:val="24"/>
          <w:szCs w:val="24"/>
          <w:lang w:val="et-EE"/>
        </w:rPr>
        <w:t xml:space="preserve"> pakub piloodis osalejatele etapipõhiselt igaks järgnevaks sammuks mudeli ja tööriistad, mille töötame välja 2021. aasta läbiviidud uuringu järelduste ning varasemate kogemuste põhjal. Kohtumistega alustame sügisel, et mõne kuu jooksul toetada osalejate ettevalmistust. </w:t>
      </w:r>
      <w:proofErr w:type="spellStart"/>
      <w:r w:rsidRPr="000D17FB">
        <w:rPr>
          <w:rFonts w:ascii="Times New Roman" w:eastAsia="Georgia" w:hAnsi="Times New Roman" w:cs="Times New Roman"/>
          <w:sz w:val="24"/>
          <w:szCs w:val="24"/>
          <w:lang w:val="et-EE"/>
        </w:rPr>
        <w:t>KOVide</w:t>
      </w:r>
      <w:proofErr w:type="spellEnd"/>
      <w:r w:rsidRPr="000D17FB">
        <w:rPr>
          <w:rFonts w:ascii="Times New Roman" w:eastAsia="Georgia" w:hAnsi="Times New Roman" w:cs="Times New Roman"/>
          <w:sz w:val="24"/>
          <w:szCs w:val="24"/>
          <w:lang w:val="et-EE"/>
        </w:rPr>
        <w:t xml:space="preserve"> katseprojektid stardivad 2022. aasta alguses ja aasta jooksul jätkuvatel regulaarsetel kokkusaamistel reflekteerime protsesside käiku, aitame võrgustikus osalevatel KOV eestvedajatel valmistuda järgmisteks etappideks, nõustame takistuste ületamisel ning viime koos läbi katseprotsesside hindamise. Võrgustikupõhise kaasamismudeli väljatöötamise nõustamine sisaldab ka abi kogukonna arendustöö ülesehitamisel ja tööd kogukonnaga. Aastatel 2023-2024 jätkama tööd sama skeemi järgi uute omavalitsustega, mis võimaldab meil perioodil 2021-2024 jõuda läbimõeldud koosloomepõhiste kaasamismudeliteni vähemalt 12 kohalikus omavalitsuses. Kogu perioodi vältel jätkab koos käimist KOV eestvedajate võrgustik, kus on võimalik vahetada kogemusi, üksteiselt õppida ja koosloomes ka jagatavaid metoodikaid kujundada. Kolme aasta jooksul läbi viidud võrgustiku ülesehitamise projektidest  tekkivaid eriilmelisi näiteid jagame eeskujulugudena, aga kasutame ka koolitusmaterjali loomiseks</w:t>
      </w:r>
      <w:r w:rsidRPr="000D17FB">
        <w:rPr>
          <w:rFonts w:ascii="Times New Roman" w:eastAsia="Georgia" w:hAnsi="Times New Roman" w:cs="Times New Roman"/>
          <w:color w:val="FF0000"/>
          <w:sz w:val="24"/>
          <w:szCs w:val="24"/>
          <w:lang w:val="et-EE"/>
        </w:rPr>
        <w:t>.</w:t>
      </w:r>
    </w:p>
    <w:p w14:paraId="6606DA77" w14:textId="77777777" w:rsidR="00471808" w:rsidRPr="000D17FB" w:rsidRDefault="00471808" w:rsidP="00471808">
      <w:pPr>
        <w:rPr>
          <w:rFonts w:ascii="Times New Roman" w:eastAsia="Georgia" w:hAnsi="Times New Roman" w:cs="Times New Roman"/>
          <w:lang w:val="et-EE"/>
        </w:rPr>
      </w:pPr>
    </w:p>
    <w:p w14:paraId="2FF7E318" w14:textId="77777777" w:rsidR="00471808" w:rsidRPr="000D17FB" w:rsidRDefault="00471808" w:rsidP="00471808">
      <w:pPr>
        <w:rPr>
          <w:rFonts w:ascii="Times New Roman" w:eastAsia="Georgia" w:hAnsi="Times New Roman" w:cs="Times New Roman"/>
          <w:sz w:val="24"/>
          <w:szCs w:val="24"/>
          <w:lang w:val="et-EE"/>
        </w:rPr>
      </w:pPr>
      <w:r w:rsidRPr="000D17FB">
        <w:rPr>
          <w:rFonts w:ascii="Times New Roman" w:eastAsia="Georgia" w:hAnsi="Times New Roman" w:cs="Times New Roman"/>
          <w:lang w:val="et-EE"/>
        </w:rPr>
        <w:t xml:space="preserve">Sekkumise eesmärk ongi </w:t>
      </w:r>
      <w:r w:rsidRPr="000D17FB">
        <w:rPr>
          <w:rFonts w:ascii="Times New Roman" w:eastAsia="Cardo" w:hAnsi="Times New Roman" w:cs="Times New Roman"/>
          <w:sz w:val="24"/>
          <w:szCs w:val="24"/>
          <w:lang w:val="et-EE"/>
        </w:rPr>
        <w:t xml:space="preserve">juurutada </w:t>
      </w:r>
      <w:proofErr w:type="spellStart"/>
      <w:r w:rsidRPr="000D17FB">
        <w:rPr>
          <w:rFonts w:ascii="Times New Roman" w:eastAsia="Cardo" w:hAnsi="Times New Roman" w:cs="Times New Roman"/>
          <w:sz w:val="24"/>
          <w:szCs w:val="24"/>
          <w:lang w:val="et-EE"/>
        </w:rPr>
        <w:t>süsteemset</w:t>
      </w:r>
      <w:proofErr w:type="spellEnd"/>
      <w:r w:rsidRPr="000D17FB">
        <w:rPr>
          <w:rFonts w:ascii="Times New Roman" w:eastAsia="Cardo" w:hAnsi="Times New Roman" w:cs="Times New Roman"/>
          <w:sz w:val="24"/>
          <w:szCs w:val="24"/>
          <w:lang w:val="et-EE"/>
        </w:rPr>
        <w:t xml:space="preserve"> ja </w:t>
      </w:r>
      <w:proofErr w:type="spellStart"/>
      <w:r w:rsidRPr="000D17FB">
        <w:rPr>
          <w:rFonts w:ascii="Times New Roman" w:eastAsia="Cardo" w:hAnsi="Times New Roman" w:cs="Times New Roman"/>
          <w:sz w:val="24"/>
          <w:szCs w:val="24"/>
          <w:lang w:val="et-EE"/>
        </w:rPr>
        <w:t>võrgustikupõhist</w:t>
      </w:r>
      <w:proofErr w:type="spellEnd"/>
      <w:r w:rsidRPr="000D17FB">
        <w:rPr>
          <w:rFonts w:ascii="Times New Roman" w:eastAsia="Cardo" w:hAnsi="Times New Roman" w:cs="Times New Roman"/>
          <w:sz w:val="24"/>
          <w:szCs w:val="24"/>
          <w:lang w:val="et-EE"/>
        </w:rPr>
        <w:t xml:space="preserve"> kaasamist kohalikul tasandil. Samuti aitab see sekkumine tõsta kogukondade ja kohalike omavalitsuste teadlikkust kohaliku tasandi ja kogukondade </w:t>
      </w:r>
      <w:proofErr w:type="spellStart"/>
      <w:r w:rsidRPr="000D17FB">
        <w:rPr>
          <w:rFonts w:ascii="Times New Roman" w:eastAsia="Cardo" w:hAnsi="Times New Roman" w:cs="Times New Roman"/>
          <w:sz w:val="24"/>
          <w:szCs w:val="24"/>
          <w:lang w:val="et-EE"/>
        </w:rPr>
        <w:t>koostöövõimalustest</w:t>
      </w:r>
      <w:proofErr w:type="spellEnd"/>
      <w:r w:rsidRPr="000D17FB">
        <w:rPr>
          <w:rFonts w:ascii="Times New Roman" w:eastAsia="Cardo" w:hAnsi="Times New Roman" w:cs="Times New Roman"/>
          <w:sz w:val="24"/>
          <w:szCs w:val="24"/>
          <w:lang w:val="et-EE"/>
        </w:rPr>
        <w:t xml:space="preserve">, annab edasi oskusi kogukondade kaasamiseks kohaliku elukeskkonna kujundamisse. </w:t>
      </w:r>
    </w:p>
    <w:p w14:paraId="47CA0669" w14:textId="22177521" w:rsidR="00471808" w:rsidRDefault="00471808" w:rsidP="00471808">
      <w:pPr>
        <w:shd w:val="clear" w:color="auto" w:fill="FFFFFF"/>
        <w:spacing w:before="240" w:after="240"/>
        <w:rPr>
          <w:rFonts w:ascii="Times New Roman" w:eastAsia="Times New Roman" w:hAnsi="Times New Roman" w:cs="Times New Roman"/>
          <w:lang w:val="et-EE"/>
        </w:rPr>
      </w:pPr>
      <w:r w:rsidRPr="000D17FB">
        <w:rPr>
          <w:rFonts w:ascii="Times New Roman" w:eastAsia="Cardo" w:hAnsi="Times New Roman" w:cs="Times New Roman"/>
          <w:sz w:val="24"/>
          <w:szCs w:val="24"/>
          <w:lang w:val="et-EE"/>
        </w:rPr>
        <w:t>Sekkumise tulemusena on suuren</w:t>
      </w:r>
      <w:r>
        <w:rPr>
          <w:rFonts w:ascii="Times New Roman" w:eastAsia="Cardo" w:hAnsi="Times New Roman" w:cs="Times New Roman"/>
          <w:sz w:val="24"/>
          <w:szCs w:val="24"/>
          <w:lang w:val="et-EE"/>
        </w:rPr>
        <w:t>en</w:t>
      </w:r>
      <w:r w:rsidRPr="000D17FB">
        <w:rPr>
          <w:rFonts w:ascii="Times New Roman" w:eastAsia="Cardo" w:hAnsi="Times New Roman" w:cs="Times New Roman"/>
          <w:sz w:val="24"/>
          <w:szCs w:val="24"/>
          <w:lang w:val="et-EE"/>
        </w:rPr>
        <w:t xml:space="preserve">ud </w:t>
      </w:r>
      <w:proofErr w:type="spellStart"/>
      <w:r w:rsidRPr="000D17FB">
        <w:rPr>
          <w:rFonts w:ascii="Times New Roman" w:eastAsia="Cardo" w:hAnsi="Times New Roman" w:cs="Times New Roman"/>
          <w:sz w:val="24"/>
          <w:szCs w:val="24"/>
          <w:lang w:val="et-EE"/>
        </w:rPr>
        <w:t>KOV-ide</w:t>
      </w:r>
      <w:proofErr w:type="spellEnd"/>
      <w:r w:rsidRPr="000D17FB">
        <w:rPr>
          <w:rFonts w:ascii="Times New Roman" w:eastAsia="Cardo" w:hAnsi="Times New Roman" w:cs="Times New Roman"/>
          <w:sz w:val="24"/>
          <w:szCs w:val="24"/>
          <w:lang w:val="et-EE"/>
        </w:rPr>
        <w:t xml:space="preserve"> arv, kus kaasatakse </w:t>
      </w:r>
      <w:proofErr w:type="spellStart"/>
      <w:r w:rsidRPr="000D17FB">
        <w:rPr>
          <w:rFonts w:ascii="Times New Roman" w:eastAsia="Cardo" w:hAnsi="Times New Roman" w:cs="Times New Roman"/>
          <w:sz w:val="24"/>
          <w:szCs w:val="24"/>
          <w:lang w:val="et-EE"/>
        </w:rPr>
        <w:t>küla</w:t>
      </w:r>
      <w:proofErr w:type="spellEnd"/>
      <w:r w:rsidRPr="000D17FB">
        <w:rPr>
          <w:rFonts w:ascii="Times New Roman" w:eastAsia="Cardo" w:hAnsi="Times New Roman" w:cs="Times New Roman"/>
          <w:sz w:val="24"/>
          <w:szCs w:val="24"/>
          <w:lang w:val="et-EE"/>
        </w:rPr>
        <w:t xml:space="preserve">- ja alevikuvanemaid ning toetatakse elanike enda organiseeritud tegevusi. Samal ajal kujuneb kogukondade arendamise </w:t>
      </w:r>
      <w:proofErr w:type="spellStart"/>
      <w:r w:rsidRPr="000D17FB">
        <w:rPr>
          <w:rFonts w:ascii="Times New Roman" w:eastAsia="Cardo" w:hAnsi="Times New Roman" w:cs="Times New Roman"/>
          <w:sz w:val="24"/>
          <w:szCs w:val="24"/>
          <w:lang w:val="et-EE"/>
        </w:rPr>
        <w:t>võrgustik</w:t>
      </w:r>
      <w:proofErr w:type="spellEnd"/>
      <w:r w:rsidRPr="000D17FB">
        <w:rPr>
          <w:rFonts w:ascii="Times New Roman" w:eastAsia="Cardo" w:hAnsi="Times New Roman" w:cs="Times New Roman"/>
          <w:sz w:val="24"/>
          <w:szCs w:val="24"/>
          <w:lang w:val="et-EE"/>
        </w:rPr>
        <w:t xml:space="preserve"> (2021), mis tegutseb aktiivselt (hindame </w:t>
      </w:r>
      <w:proofErr w:type="spellStart"/>
      <w:r w:rsidRPr="000D17FB">
        <w:rPr>
          <w:rFonts w:ascii="Times New Roman" w:eastAsia="Cardo" w:hAnsi="Times New Roman" w:cs="Times New Roman"/>
          <w:sz w:val="24"/>
          <w:szCs w:val="24"/>
          <w:lang w:val="et-EE"/>
        </w:rPr>
        <w:t>võrgustiku</w:t>
      </w:r>
      <w:proofErr w:type="spellEnd"/>
      <w:r w:rsidRPr="000D17FB">
        <w:rPr>
          <w:rFonts w:ascii="Times New Roman" w:eastAsia="Cardo" w:hAnsi="Times New Roman" w:cs="Times New Roman"/>
          <w:sz w:val="24"/>
          <w:szCs w:val="24"/>
          <w:lang w:val="et-EE"/>
        </w:rPr>
        <w:t xml:space="preserve"> rahulolu strateegilise partneriga). Võrgustiku liikmete (KOV) territooriumil on kogukonnad ennast </w:t>
      </w:r>
      <w:proofErr w:type="spellStart"/>
      <w:r w:rsidRPr="000D17FB">
        <w:rPr>
          <w:rFonts w:ascii="Times New Roman" w:eastAsia="Cardo" w:hAnsi="Times New Roman" w:cs="Times New Roman"/>
          <w:sz w:val="24"/>
          <w:szCs w:val="24"/>
          <w:lang w:val="et-EE"/>
        </w:rPr>
        <w:t>määratlenud</w:t>
      </w:r>
      <w:proofErr w:type="spellEnd"/>
      <w:r w:rsidRPr="000D17FB">
        <w:rPr>
          <w:rFonts w:ascii="Times New Roman" w:eastAsia="Cardo" w:hAnsi="Times New Roman" w:cs="Times New Roman"/>
          <w:sz w:val="24"/>
          <w:szCs w:val="24"/>
          <w:lang w:val="et-EE"/>
        </w:rPr>
        <w:t xml:space="preserve"> ning nad on aktsepteeritud igapäevase dialoogipartnerina kohaliku omavalitsuse poolt</w:t>
      </w:r>
      <w:r w:rsidRPr="000D17FB">
        <w:rPr>
          <w:rFonts w:ascii="Times New Roman" w:eastAsia="Times New Roman" w:hAnsi="Times New Roman" w:cs="Times New Roman"/>
          <w:lang w:val="et-EE"/>
        </w:rPr>
        <w:t>.</w:t>
      </w:r>
    </w:p>
    <w:p w14:paraId="28AFA969" w14:textId="77777777" w:rsidR="00471808" w:rsidRPr="00285EA8" w:rsidRDefault="00471808" w:rsidP="00285EA8">
      <w:pPr>
        <w:pStyle w:val="Heading3"/>
      </w:pPr>
      <w:proofErr w:type="spellStart"/>
      <w:r w:rsidRPr="00285EA8">
        <w:t>Kaasava</w:t>
      </w:r>
      <w:proofErr w:type="spellEnd"/>
      <w:r w:rsidRPr="00285EA8">
        <w:t xml:space="preserve"> </w:t>
      </w:r>
      <w:proofErr w:type="spellStart"/>
      <w:r w:rsidRPr="00285EA8">
        <w:t>omavalitsuse</w:t>
      </w:r>
      <w:proofErr w:type="spellEnd"/>
      <w:r w:rsidRPr="00285EA8">
        <w:t xml:space="preserve"> </w:t>
      </w:r>
      <w:proofErr w:type="spellStart"/>
      <w:r w:rsidRPr="00285EA8">
        <w:t>märgise</w:t>
      </w:r>
      <w:proofErr w:type="spellEnd"/>
      <w:r w:rsidRPr="00285EA8">
        <w:t xml:space="preserve"> </w:t>
      </w:r>
      <w:proofErr w:type="spellStart"/>
      <w:r w:rsidRPr="00285EA8">
        <w:t>väljatöötamine</w:t>
      </w:r>
      <w:proofErr w:type="spellEnd"/>
      <w:r w:rsidRPr="00285EA8">
        <w:t xml:space="preserve"> </w:t>
      </w:r>
      <w:proofErr w:type="spellStart"/>
      <w:r w:rsidRPr="00285EA8">
        <w:t>ja</w:t>
      </w:r>
      <w:proofErr w:type="spellEnd"/>
      <w:r w:rsidRPr="00285EA8">
        <w:t xml:space="preserve"> </w:t>
      </w:r>
      <w:proofErr w:type="spellStart"/>
      <w:r w:rsidRPr="00285EA8">
        <w:t>nõustamine</w:t>
      </w:r>
      <w:proofErr w:type="spellEnd"/>
      <w:r w:rsidRPr="00285EA8">
        <w:t xml:space="preserve"> </w:t>
      </w:r>
    </w:p>
    <w:p w14:paraId="7602FA15" w14:textId="77777777" w:rsidR="00471808" w:rsidRPr="000D17FB" w:rsidRDefault="00471808" w:rsidP="00471808">
      <w:pPr>
        <w:ind w:left="1080" w:hanging="360"/>
        <w:rPr>
          <w:rFonts w:ascii="Times New Roman" w:eastAsia="Georgia" w:hAnsi="Times New Roman" w:cs="Times New Roman"/>
          <w:lang w:val="et-EE"/>
        </w:rPr>
      </w:pPr>
    </w:p>
    <w:p w14:paraId="6B40E8C5" w14:textId="0121888B" w:rsidR="00471808" w:rsidRPr="000D17FB" w:rsidRDefault="00471808" w:rsidP="00471808">
      <w:pPr>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Koostöös Siseministeeriumi, Linnade ja valdade liidu ja </w:t>
      </w:r>
      <w:r w:rsidRPr="000D17FB">
        <w:rPr>
          <w:rFonts w:ascii="Times New Roman" w:eastAsia="Georgia" w:hAnsi="Times New Roman" w:cs="Times New Roman"/>
          <w:color w:val="FFFFFF"/>
          <w:sz w:val="24"/>
          <w:szCs w:val="24"/>
          <w:lang w:val="et-EE"/>
        </w:rPr>
        <w:t xml:space="preserve"> </w:t>
      </w:r>
      <w:hyperlink r:id="rId5">
        <w:r w:rsidRPr="000D17FB">
          <w:rPr>
            <w:rFonts w:ascii="Times New Roman" w:eastAsia="Georgia" w:hAnsi="Times New Roman" w:cs="Times New Roman"/>
            <w:color w:val="1155CC"/>
            <w:sz w:val="24"/>
            <w:szCs w:val="24"/>
            <w:u w:val="single"/>
            <w:lang w:val="et-EE"/>
          </w:rPr>
          <w:t>Minuomavalitsus.fin.ee</w:t>
        </w:r>
      </w:hyperlink>
      <w:r w:rsidRPr="000D17FB">
        <w:rPr>
          <w:rFonts w:ascii="Times New Roman" w:eastAsia="Georgia" w:hAnsi="Times New Roman" w:cs="Times New Roman"/>
          <w:color w:val="FFFFFF"/>
          <w:sz w:val="24"/>
          <w:szCs w:val="24"/>
          <w:lang w:val="et-EE"/>
        </w:rPr>
        <w:t xml:space="preserve">  </w:t>
      </w:r>
      <w:r w:rsidRPr="000D17FB">
        <w:rPr>
          <w:rFonts w:ascii="Times New Roman" w:eastAsia="Georgia" w:hAnsi="Times New Roman" w:cs="Times New Roman"/>
          <w:sz w:val="24"/>
          <w:szCs w:val="24"/>
          <w:lang w:val="et-EE"/>
        </w:rPr>
        <w:t xml:space="preserve">töötame välja kaasava omavalitsuse kvaliteedimärgi. Märk omastatakse omavalitsustele, kellel on kaasamine strateegiliselt korraldatud ja kus elanikud on kaasamisega rahul. </w:t>
      </w:r>
      <w:r w:rsidRPr="000D17FB">
        <w:rPr>
          <w:rFonts w:ascii="Times New Roman" w:eastAsia="Georgia" w:hAnsi="Times New Roman" w:cs="Times New Roman"/>
          <w:color w:val="FFFFFF"/>
          <w:sz w:val="24"/>
          <w:szCs w:val="24"/>
          <w:lang w:val="et-EE"/>
        </w:rPr>
        <w:t xml:space="preserve"> </w:t>
      </w:r>
      <w:hyperlink r:id="rId6">
        <w:r w:rsidRPr="000D17FB">
          <w:rPr>
            <w:rFonts w:ascii="Times New Roman" w:eastAsia="Georgia" w:hAnsi="Times New Roman" w:cs="Times New Roman"/>
            <w:color w:val="1155CC"/>
            <w:sz w:val="24"/>
            <w:szCs w:val="24"/>
            <w:u w:val="single"/>
            <w:lang w:val="et-EE"/>
          </w:rPr>
          <w:t>Minuomavalitsus.fin.ee</w:t>
        </w:r>
      </w:hyperlink>
      <w:r w:rsidRPr="000D17FB">
        <w:rPr>
          <w:rFonts w:ascii="Times New Roman" w:eastAsia="Georgia" w:hAnsi="Times New Roman" w:cs="Times New Roman"/>
          <w:color w:val="FFFFFF"/>
          <w:sz w:val="24"/>
          <w:szCs w:val="24"/>
          <w:lang w:val="et-EE"/>
        </w:rPr>
        <w:t xml:space="preserve"> </w:t>
      </w:r>
      <w:r w:rsidRPr="000D17FB">
        <w:rPr>
          <w:rFonts w:ascii="Times New Roman" w:eastAsia="Georgia" w:hAnsi="Times New Roman" w:cs="Times New Roman"/>
          <w:sz w:val="24"/>
          <w:szCs w:val="24"/>
          <w:lang w:val="et-EE"/>
        </w:rPr>
        <w:t xml:space="preserve"> hakkab üle aasta hindama elanike rahuolu kaasamisega ja saame seda kasutada märgise omistamisel. Märgise väljatöötamiseks on kavas kaasata ka teisi olulisi osapooli. Märgise väljatöötamisega alustame 202</w:t>
      </w:r>
      <w:r>
        <w:rPr>
          <w:rFonts w:ascii="Times New Roman" w:eastAsia="Georgia" w:hAnsi="Times New Roman" w:cs="Times New Roman"/>
          <w:sz w:val="24"/>
          <w:szCs w:val="24"/>
          <w:lang w:val="et-EE"/>
        </w:rPr>
        <w:t>3</w:t>
      </w:r>
      <w:r w:rsidRPr="000D17FB">
        <w:rPr>
          <w:rFonts w:ascii="Times New Roman" w:eastAsia="Georgia" w:hAnsi="Times New Roman" w:cs="Times New Roman"/>
          <w:sz w:val="24"/>
          <w:szCs w:val="24"/>
          <w:lang w:val="et-EE"/>
        </w:rPr>
        <w:t xml:space="preserve">. aasta talvel ja eesmärk on, et järgmise </w:t>
      </w:r>
      <w:r>
        <w:rPr>
          <w:rFonts w:ascii="Times New Roman" w:eastAsia="Georgia" w:hAnsi="Times New Roman" w:cs="Times New Roman"/>
          <w:sz w:val="24"/>
          <w:szCs w:val="24"/>
          <w:lang w:val="et-EE"/>
        </w:rPr>
        <w:t>2</w:t>
      </w:r>
      <w:r w:rsidRPr="000D17FB">
        <w:rPr>
          <w:rFonts w:ascii="Times New Roman" w:eastAsia="Georgia" w:hAnsi="Times New Roman" w:cs="Times New Roman"/>
          <w:sz w:val="24"/>
          <w:szCs w:val="24"/>
          <w:lang w:val="et-EE"/>
        </w:rPr>
        <w:t xml:space="preserve"> aasta jooksul omistatakse märk vähemalt 10 omavalitsusele. Märgise andmisest ja sinna juurde käivatest konsultatsiooniteenusest ja koolitustest on kavas luua omateenimise võimalus, mis tagaks ka märgise jätkusuutlikkuse.</w:t>
      </w:r>
    </w:p>
    <w:p w14:paraId="3237FB47" w14:textId="0B2EEBC4" w:rsidR="00471808" w:rsidRPr="00471808" w:rsidRDefault="00471808" w:rsidP="00471808">
      <w:pPr>
        <w:shd w:val="clear" w:color="auto" w:fill="FFFFFF"/>
        <w:spacing w:before="240" w:after="240"/>
        <w:rPr>
          <w:rFonts w:ascii="Times New Roman" w:eastAsia="Georgia" w:hAnsi="Times New Roman" w:cs="Times New Roman"/>
          <w:b/>
          <w:lang w:val="et-EE"/>
        </w:rPr>
      </w:pPr>
      <w:r>
        <w:rPr>
          <w:rFonts w:ascii="Times New Roman" w:eastAsia="Cardo" w:hAnsi="Times New Roman" w:cs="Times New Roman"/>
          <w:sz w:val="24"/>
          <w:szCs w:val="24"/>
          <w:lang w:val="et-EE"/>
        </w:rPr>
        <w:lastRenderedPageBreak/>
        <w:t>S</w:t>
      </w:r>
      <w:r w:rsidRPr="000D17FB">
        <w:rPr>
          <w:rFonts w:ascii="Times New Roman" w:eastAsia="Cardo" w:hAnsi="Times New Roman" w:cs="Times New Roman"/>
          <w:sz w:val="24"/>
          <w:szCs w:val="24"/>
          <w:lang w:val="et-EE"/>
        </w:rPr>
        <w:t xml:space="preserve">ekkumine aitab tõsta kogukondade ja kohalike omavalitsuste teadlikkust kohaliku tasandi ja kogukondade </w:t>
      </w:r>
      <w:proofErr w:type="spellStart"/>
      <w:r w:rsidRPr="000D17FB">
        <w:rPr>
          <w:rFonts w:ascii="Times New Roman" w:eastAsia="Cardo" w:hAnsi="Times New Roman" w:cs="Times New Roman"/>
          <w:sz w:val="24"/>
          <w:szCs w:val="24"/>
          <w:lang w:val="et-EE"/>
        </w:rPr>
        <w:t>koostöövõimalustest</w:t>
      </w:r>
      <w:proofErr w:type="spellEnd"/>
      <w:r w:rsidRPr="000D17FB">
        <w:rPr>
          <w:rFonts w:ascii="Times New Roman" w:eastAsia="Cardo" w:hAnsi="Times New Roman" w:cs="Times New Roman"/>
          <w:sz w:val="24"/>
          <w:szCs w:val="24"/>
          <w:lang w:val="et-EE"/>
        </w:rPr>
        <w:t>, annab edasi oskusi, kuidas kohaliku omavalitsuse tasandil kaasata kogukondi</w:t>
      </w:r>
    </w:p>
    <w:p w14:paraId="73DD599D" w14:textId="4A249754" w:rsidR="00AB36AA" w:rsidRPr="00471808" w:rsidRDefault="00AB36AA" w:rsidP="00E0652F">
      <w:pPr>
        <w:rPr>
          <w:rFonts w:ascii="Times New Roman" w:hAnsi="Times New Roman" w:cs="Times New Roman"/>
          <w:sz w:val="28"/>
          <w:u w:val="single"/>
          <w:lang w:val="et-EE"/>
        </w:rPr>
      </w:pPr>
      <w:r w:rsidRPr="00471808">
        <w:rPr>
          <w:rFonts w:ascii="Times New Roman" w:hAnsi="Times New Roman" w:cs="Times New Roman"/>
          <w:sz w:val="28"/>
          <w:u w:val="single"/>
          <w:lang w:val="et-EE"/>
        </w:rPr>
        <w:t>Eduindikaatorid:</w:t>
      </w:r>
    </w:p>
    <w:p w14:paraId="0DC3DFFD" w14:textId="76E822C7" w:rsidR="00AB36AA" w:rsidRPr="00471808" w:rsidRDefault="00471808" w:rsidP="00E0652F">
      <w:pPr>
        <w:pStyle w:val="ListParagraph"/>
        <w:numPr>
          <w:ilvl w:val="0"/>
          <w:numId w:val="7"/>
        </w:numPr>
        <w:rPr>
          <w:rFonts w:ascii="Times New Roman" w:hAnsi="Times New Roman" w:cs="Times New Roman"/>
          <w:sz w:val="24"/>
          <w:lang w:val="et-EE"/>
        </w:rPr>
      </w:pPr>
      <w:proofErr w:type="spellStart"/>
      <w:r w:rsidRPr="00471808">
        <w:rPr>
          <w:rFonts w:ascii="Times New Roman" w:hAnsi="Times New Roman" w:cs="Times New Roman"/>
          <w:i/>
          <w:sz w:val="24"/>
          <w:lang w:val="et-EE"/>
        </w:rPr>
        <w:t>KOV-ide</w:t>
      </w:r>
      <w:proofErr w:type="spellEnd"/>
      <w:r w:rsidRPr="00471808">
        <w:rPr>
          <w:rFonts w:ascii="Times New Roman" w:hAnsi="Times New Roman" w:cs="Times New Roman"/>
          <w:i/>
          <w:sz w:val="24"/>
          <w:lang w:val="et-EE"/>
        </w:rPr>
        <w:t xml:space="preserve"> arv, kus </w:t>
      </w:r>
      <w:proofErr w:type="spellStart"/>
      <w:r w:rsidRPr="00471808">
        <w:rPr>
          <w:rFonts w:ascii="Times New Roman" w:hAnsi="Times New Roman" w:cs="Times New Roman"/>
          <w:sz w:val="24"/>
          <w:lang w:val="et-EE"/>
        </w:rPr>
        <w:t>KOV-i</w:t>
      </w:r>
      <w:proofErr w:type="spellEnd"/>
      <w:r w:rsidRPr="00471808">
        <w:rPr>
          <w:rFonts w:ascii="Times New Roman" w:hAnsi="Times New Roman" w:cs="Times New Roman"/>
          <w:sz w:val="24"/>
          <w:lang w:val="et-EE"/>
        </w:rPr>
        <w:t xml:space="preserve"> territooriumil on kogukonnad ennast määratlenud ja aktsepteeritud </w:t>
      </w:r>
      <w:proofErr w:type="spellStart"/>
      <w:r w:rsidRPr="00471808">
        <w:rPr>
          <w:rFonts w:ascii="Times New Roman" w:hAnsi="Times New Roman" w:cs="Times New Roman"/>
          <w:sz w:val="24"/>
          <w:lang w:val="et-EE"/>
        </w:rPr>
        <w:t>KOV-i</w:t>
      </w:r>
      <w:proofErr w:type="spellEnd"/>
      <w:r w:rsidRPr="00471808">
        <w:rPr>
          <w:rFonts w:ascii="Times New Roman" w:hAnsi="Times New Roman" w:cs="Times New Roman"/>
          <w:sz w:val="24"/>
          <w:lang w:val="et-EE"/>
        </w:rPr>
        <w:t xml:space="preserve"> pool</w:t>
      </w:r>
    </w:p>
    <w:p w14:paraId="54175D99" w14:textId="428B308B" w:rsidR="00471808" w:rsidRPr="00471808" w:rsidRDefault="00471808" w:rsidP="00E0652F">
      <w:pPr>
        <w:pStyle w:val="ListParagraph"/>
        <w:numPr>
          <w:ilvl w:val="0"/>
          <w:numId w:val="7"/>
        </w:numPr>
        <w:rPr>
          <w:rFonts w:ascii="Times New Roman" w:hAnsi="Times New Roman" w:cs="Times New Roman"/>
          <w:sz w:val="24"/>
          <w:lang w:val="et-EE"/>
        </w:rPr>
      </w:pPr>
      <w:proofErr w:type="spellStart"/>
      <w:r w:rsidRPr="00471808">
        <w:rPr>
          <w:rFonts w:ascii="Times New Roman" w:hAnsi="Times New Roman" w:cs="Times New Roman"/>
          <w:i/>
          <w:sz w:val="24"/>
          <w:lang w:val="et-EE"/>
        </w:rPr>
        <w:t>KOV-ide</w:t>
      </w:r>
      <w:proofErr w:type="spellEnd"/>
      <w:r w:rsidRPr="00471808">
        <w:rPr>
          <w:rFonts w:ascii="Times New Roman" w:hAnsi="Times New Roman" w:cs="Times New Roman"/>
          <w:i/>
          <w:sz w:val="24"/>
          <w:lang w:val="et-EE"/>
        </w:rPr>
        <w:t xml:space="preserve"> arv, kus on käivitatud koosloomeformaadid kogukonna kaasamiseks ja ühiselt probleemide lahendamiseks</w:t>
      </w:r>
    </w:p>
    <w:p w14:paraId="70D20EE6" w14:textId="46C6FF80" w:rsidR="00471808" w:rsidRPr="00471808" w:rsidRDefault="00471808" w:rsidP="00E0652F">
      <w:pPr>
        <w:pStyle w:val="ListParagraph"/>
        <w:numPr>
          <w:ilvl w:val="0"/>
          <w:numId w:val="7"/>
        </w:numPr>
        <w:rPr>
          <w:rFonts w:ascii="Times New Roman" w:hAnsi="Times New Roman" w:cs="Times New Roman"/>
          <w:sz w:val="24"/>
          <w:lang w:val="et-EE"/>
        </w:rPr>
      </w:pPr>
      <w:proofErr w:type="spellStart"/>
      <w:r w:rsidRPr="00471808">
        <w:rPr>
          <w:rFonts w:ascii="Times New Roman" w:hAnsi="Times New Roman" w:cs="Times New Roman"/>
          <w:i/>
          <w:sz w:val="24"/>
          <w:lang w:val="et-EE"/>
        </w:rPr>
        <w:t>KOV-ide</w:t>
      </w:r>
      <w:proofErr w:type="spellEnd"/>
      <w:r w:rsidRPr="00471808">
        <w:rPr>
          <w:rFonts w:ascii="Times New Roman" w:hAnsi="Times New Roman" w:cs="Times New Roman"/>
          <w:i/>
          <w:sz w:val="24"/>
          <w:lang w:val="et-EE"/>
        </w:rPr>
        <w:t xml:space="preserve"> arv, kus süsteemselt tegeletakse kogukonna kaasamisega ja kogukonnad osalevad kohaliku tasandi otsustusprotsessides </w:t>
      </w:r>
    </w:p>
    <w:p w14:paraId="438B2C6A" w14:textId="3202EFFC" w:rsidR="00646D04" w:rsidRDefault="00646D04" w:rsidP="00E0652F">
      <w:pPr>
        <w:rPr>
          <w:rFonts w:ascii="Times New Roman" w:hAnsi="Times New Roman" w:cs="Times New Roman"/>
          <w:color w:val="0070C0"/>
          <w:sz w:val="24"/>
          <w:lang w:val="et-EE"/>
        </w:rPr>
      </w:pPr>
    </w:p>
    <w:p w14:paraId="35BD5CFB" w14:textId="38BF4104" w:rsidR="008C40F3" w:rsidRDefault="008C40F3" w:rsidP="008C40F3">
      <w:pPr>
        <w:pStyle w:val="Heading3"/>
        <w:rPr>
          <w:lang w:val="et-EE"/>
        </w:rPr>
      </w:pPr>
      <w:r>
        <w:rPr>
          <w:lang w:val="et-EE"/>
        </w:rPr>
        <w:t xml:space="preserve">Indikatiivne tegevuskava koos eelarvega </w:t>
      </w:r>
    </w:p>
    <w:p w14:paraId="147558E0" w14:textId="77777777" w:rsidR="008C40F3" w:rsidRDefault="008C40F3" w:rsidP="00E0652F">
      <w:pPr>
        <w:rPr>
          <w:rFonts w:ascii="Times New Roman" w:hAnsi="Times New Roman" w:cs="Times New Roman"/>
          <w:color w:val="0070C0"/>
          <w:sz w:val="24"/>
          <w:lang w:val="et-EE"/>
        </w:rPr>
      </w:pPr>
    </w:p>
    <w:p w14:paraId="090A3333" w14:textId="77777777" w:rsidR="008C40F3" w:rsidRPr="000D17FB" w:rsidRDefault="008C40F3" w:rsidP="008C40F3">
      <w:pPr>
        <w:pStyle w:val="Heading4"/>
        <w:rPr>
          <w:rFonts w:ascii="Times New Roman" w:hAnsi="Times New Roman" w:cs="Times New Roman"/>
          <w:lang w:val="et-EE"/>
        </w:rPr>
      </w:pPr>
      <w:r w:rsidRPr="000D17FB">
        <w:rPr>
          <w:rFonts w:ascii="Times New Roman" w:hAnsi="Times New Roman" w:cs="Times New Roman"/>
          <w:lang w:val="et-EE"/>
        </w:rPr>
        <w:t>2021</w:t>
      </w:r>
    </w:p>
    <w:tbl>
      <w:tblPr>
        <w:tblW w:w="13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84"/>
        <w:gridCol w:w="1950"/>
        <w:gridCol w:w="2955"/>
        <w:gridCol w:w="1875"/>
        <w:gridCol w:w="3690"/>
      </w:tblGrid>
      <w:tr w:rsidR="008C40F3" w:rsidRPr="000D17FB" w14:paraId="29A58234" w14:textId="77777777" w:rsidTr="00EE3EFE">
        <w:tc>
          <w:tcPr>
            <w:tcW w:w="3484" w:type="dxa"/>
            <w:shd w:val="clear" w:color="auto" w:fill="auto"/>
            <w:tcMar>
              <w:top w:w="100" w:type="dxa"/>
              <w:left w:w="100" w:type="dxa"/>
              <w:bottom w:w="100" w:type="dxa"/>
              <w:right w:w="100" w:type="dxa"/>
            </w:tcMar>
          </w:tcPr>
          <w:p w14:paraId="675AD290"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Tegevused  2021</w:t>
            </w:r>
          </w:p>
        </w:tc>
        <w:tc>
          <w:tcPr>
            <w:tcW w:w="1950" w:type="dxa"/>
            <w:shd w:val="clear" w:color="auto" w:fill="auto"/>
            <w:tcMar>
              <w:top w:w="100" w:type="dxa"/>
              <w:left w:w="100" w:type="dxa"/>
              <w:bottom w:w="100" w:type="dxa"/>
              <w:right w:w="100" w:type="dxa"/>
            </w:tcMar>
          </w:tcPr>
          <w:p w14:paraId="224CD081"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Aeg</w:t>
            </w:r>
          </w:p>
        </w:tc>
        <w:tc>
          <w:tcPr>
            <w:tcW w:w="2955" w:type="dxa"/>
            <w:shd w:val="clear" w:color="auto" w:fill="auto"/>
            <w:tcMar>
              <w:top w:w="100" w:type="dxa"/>
              <w:left w:w="100" w:type="dxa"/>
              <w:bottom w:w="100" w:type="dxa"/>
              <w:right w:w="100" w:type="dxa"/>
            </w:tcMar>
          </w:tcPr>
          <w:p w14:paraId="77E7B7CE"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Tulemus</w:t>
            </w:r>
          </w:p>
        </w:tc>
        <w:tc>
          <w:tcPr>
            <w:tcW w:w="1875" w:type="dxa"/>
            <w:shd w:val="clear" w:color="auto" w:fill="auto"/>
            <w:tcMar>
              <w:top w:w="100" w:type="dxa"/>
              <w:left w:w="100" w:type="dxa"/>
              <w:bottom w:w="100" w:type="dxa"/>
              <w:right w:w="100" w:type="dxa"/>
            </w:tcMar>
          </w:tcPr>
          <w:p w14:paraId="0F835CF7"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Eelarve</w:t>
            </w:r>
          </w:p>
        </w:tc>
        <w:tc>
          <w:tcPr>
            <w:tcW w:w="3690" w:type="dxa"/>
            <w:shd w:val="clear" w:color="auto" w:fill="auto"/>
            <w:tcMar>
              <w:top w:w="100" w:type="dxa"/>
              <w:left w:w="100" w:type="dxa"/>
              <w:bottom w:w="100" w:type="dxa"/>
              <w:right w:w="100" w:type="dxa"/>
            </w:tcMar>
          </w:tcPr>
          <w:p w14:paraId="3D921E69"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Sihtrühm </w:t>
            </w:r>
          </w:p>
        </w:tc>
      </w:tr>
      <w:tr w:rsidR="008C40F3" w:rsidRPr="000D17FB" w14:paraId="535F47AD" w14:textId="77777777" w:rsidTr="00EE3EFE">
        <w:tc>
          <w:tcPr>
            <w:tcW w:w="3484" w:type="dxa"/>
            <w:shd w:val="clear" w:color="auto" w:fill="auto"/>
            <w:tcMar>
              <w:top w:w="100" w:type="dxa"/>
              <w:left w:w="100" w:type="dxa"/>
              <w:bottom w:w="100" w:type="dxa"/>
              <w:right w:w="100" w:type="dxa"/>
            </w:tcMar>
          </w:tcPr>
          <w:p w14:paraId="4D80D97C"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Uuringu läbiviimine</w:t>
            </w:r>
          </w:p>
        </w:tc>
        <w:tc>
          <w:tcPr>
            <w:tcW w:w="1950" w:type="dxa"/>
            <w:shd w:val="clear" w:color="auto" w:fill="auto"/>
            <w:tcMar>
              <w:top w:w="100" w:type="dxa"/>
              <w:left w:w="100" w:type="dxa"/>
              <w:bottom w:w="100" w:type="dxa"/>
              <w:right w:w="100" w:type="dxa"/>
            </w:tcMar>
          </w:tcPr>
          <w:p w14:paraId="632446A8" w14:textId="7400D951"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Juuni</w:t>
            </w:r>
            <w:r w:rsidRPr="000D17FB">
              <w:rPr>
                <w:rFonts w:ascii="Times New Roman" w:eastAsia="Georgia" w:hAnsi="Times New Roman" w:cs="Times New Roman"/>
                <w:sz w:val="24"/>
                <w:szCs w:val="24"/>
                <w:lang w:val="et-EE"/>
              </w:rPr>
              <w:t xml:space="preserve"> - oktoober 2021</w:t>
            </w:r>
          </w:p>
        </w:tc>
        <w:tc>
          <w:tcPr>
            <w:tcW w:w="2955" w:type="dxa"/>
            <w:shd w:val="clear" w:color="auto" w:fill="auto"/>
            <w:tcMar>
              <w:top w:w="100" w:type="dxa"/>
              <w:left w:w="100" w:type="dxa"/>
              <w:bottom w:w="100" w:type="dxa"/>
              <w:right w:w="100" w:type="dxa"/>
            </w:tcMar>
          </w:tcPr>
          <w:p w14:paraId="4A493A31" w14:textId="77777777" w:rsidR="008C40F3"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Uuring on teostatud</w:t>
            </w:r>
          </w:p>
          <w:p w14:paraId="764A3759" w14:textId="74531259" w:rsidR="008C40F3" w:rsidRPr="000D17FB" w:rsidRDefault="008C40F3" w:rsidP="008C40F3">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-valminud on 10 lühikest videot</w:t>
            </w:r>
            <w:r>
              <w:rPr>
                <w:rFonts w:ascii="Times New Roman" w:eastAsia="Georgia" w:hAnsi="Times New Roman" w:cs="Times New Roman"/>
                <w:sz w:val="24"/>
                <w:szCs w:val="24"/>
                <w:lang w:val="et-EE"/>
              </w:rPr>
              <w:t xml:space="preserve"> parimatest näidetest</w:t>
            </w:r>
          </w:p>
          <w:p w14:paraId="01B7885B" w14:textId="230D24CB"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p>
        </w:tc>
        <w:tc>
          <w:tcPr>
            <w:tcW w:w="1875" w:type="dxa"/>
            <w:shd w:val="clear" w:color="auto" w:fill="auto"/>
            <w:tcMar>
              <w:top w:w="100" w:type="dxa"/>
              <w:left w:w="100" w:type="dxa"/>
              <w:bottom w:w="100" w:type="dxa"/>
              <w:right w:w="100" w:type="dxa"/>
            </w:tcMar>
          </w:tcPr>
          <w:p w14:paraId="78F6BF0E"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10 000.-</w:t>
            </w:r>
          </w:p>
        </w:tc>
        <w:tc>
          <w:tcPr>
            <w:tcW w:w="3690" w:type="dxa"/>
            <w:shd w:val="clear" w:color="auto" w:fill="auto"/>
            <w:tcMar>
              <w:top w:w="100" w:type="dxa"/>
              <w:left w:w="100" w:type="dxa"/>
              <w:bottom w:w="100" w:type="dxa"/>
              <w:right w:w="100" w:type="dxa"/>
            </w:tcMar>
          </w:tcPr>
          <w:p w14:paraId="2D0C7E8A"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Kohalikud omavalitsused, kogukonnad/võrgustikud, vabaühendused</w:t>
            </w:r>
          </w:p>
        </w:tc>
      </w:tr>
      <w:tr w:rsidR="008C40F3" w:rsidRPr="000D17FB" w14:paraId="4E7C60F5" w14:textId="77777777" w:rsidTr="00EE3EFE">
        <w:tc>
          <w:tcPr>
            <w:tcW w:w="3484" w:type="dxa"/>
            <w:shd w:val="clear" w:color="auto" w:fill="auto"/>
            <w:tcMar>
              <w:top w:w="100" w:type="dxa"/>
              <w:left w:w="100" w:type="dxa"/>
              <w:bottom w:w="100" w:type="dxa"/>
              <w:right w:w="100" w:type="dxa"/>
            </w:tcMar>
          </w:tcPr>
          <w:p w14:paraId="094DA5FF"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Koolituste väljatöötamine</w:t>
            </w:r>
          </w:p>
        </w:tc>
        <w:tc>
          <w:tcPr>
            <w:tcW w:w="1950" w:type="dxa"/>
            <w:shd w:val="clear" w:color="auto" w:fill="auto"/>
            <w:tcMar>
              <w:top w:w="100" w:type="dxa"/>
              <w:left w:w="100" w:type="dxa"/>
              <w:bottom w:w="100" w:type="dxa"/>
              <w:right w:w="100" w:type="dxa"/>
            </w:tcMar>
          </w:tcPr>
          <w:p w14:paraId="02E5DB91" w14:textId="00883C28"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Juuni</w:t>
            </w:r>
            <w:r w:rsidRPr="000D17FB">
              <w:rPr>
                <w:rFonts w:ascii="Times New Roman" w:eastAsia="Georgia" w:hAnsi="Times New Roman" w:cs="Times New Roman"/>
                <w:sz w:val="24"/>
                <w:szCs w:val="24"/>
                <w:lang w:val="et-EE"/>
              </w:rPr>
              <w:t xml:space="preserve"> - </w:t>
            </w:r>
            <w:r w:rsidR="00F93F7E">
              <w:rPr>
                <w:rFonts w:ascii="Times New Roman" w:eastAsia="Georgia" w:hAnsi="Times New Roman" w:cs="Times New Roman"/>
                <w:sz w:val="24"/>
                <w:szCs w:val="24"/>
                <w:lang w:val="et-EE"/>
              </w:rPr>
              <w:t>oktoober</w:t>
            </w:r>
            <w:r w:rsidRPr="000D17FB">
              <w:rPr>
                <w:rFonts w:ascii="Times New Roman" w:eastAsia="Georgia" w:hAnsi="Times New Roman" w:cs="Times New Roman"/>
                <w:sz w:val="24"/>
                <w:szCs w:val="24"/>
                <w:lang w:val="et-EE"/>
              </w:rPr>
              <w:t xml:space="preserve"> 2021</w:t>
            </w:r>
          </w:p>
        </w:tc>
        <w:tc>
          <w:tcPr>
            <w:tcW w:w="2955" w:type="dxa"/>
            <w:shd w:val="clear" w:color="auto" w:fill="auto"/>
            <w:tcMar>
              <w:top w:w="100" w:type="dxa"/>
              <w:left w:w="100" w:type="dxa"/>
              <w:bottom w:w="100" w:type="dxa"/>
              <w:right w:w="100" w:type="dxa"/>
            </w:tcMar>
          </w:tcPr>
          <w:p w14:paraId="4724F86E" w14:textId="05F32303"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Välja on töötatud </w:t>
            </w:r>
            <w:r>
              <w:rPr>
                <w:rFonts w:ascii="Times New Roman" w:eastAsia="Georgia" w:hAnsi="Times New Roman" w:cs="Times New Roman"/>
                <w:sz w:val="24"/>
                <w:szCs w:val="24"/>
                <w:lang w:val="et-EE"/>
              </w:rPr>
              <w:t xml:space="preserve">kogukonna </w:t>
            </w:r>
            <w:r w:rsidRPr="000D17FB">
              <w:rPr>
                <w:rFonts w:ascii="Times New Roman" w:eastAsia="Georgia" w:hAnsi="Times New Roman" w:cs="Times New Roman"/>
                <w:sz w:val="24"/>
                <w:szCs w:val="24"/>
                <w:lang w:val="et-EE"/>
              </w:rPr>
              <w:t xml:space="preserve">kaasamise ja koosloome </w:t>
            </w:r>
            <w:r>
              <w:rPr>
                <w:rFonts w:ascii="Times New Roman" w:eastAsia="Georgia" w:hAnsi="Times New Roman" w:cs="Times New Roman"/>
                <w:sz w:val="24"/>
                <w:szCs w:val="24"/>
                <w:lang w:val="et-EE"/>
              </w:rPr>
              <w:t xml:space="preserve">koolitus ning kogukonna arendamise ja koostöö koolitus </w:t>
            </w:r>
          </w:p>
        </w:tc>
        <w:tc>
          <w:tcPr>
            <w:tcW w:w="1875" w:type="dxa"/>
            <w:shd w:val="clear" w:color="auto" w:fill="auto"/>
            <w:tcMar>
              <w:top w:w="100" w:type="dxa"/>
              <w:left w:w="100" w:type="dxa"/>
              <w:bottom w:w="100" w:type="dxa"/>
              <w:right w:w="100" w:type="dxa"/>
            </w:tcMar>
          </w:tcPr>
          <w:p w14:paraId="705B7AFD" w14:textId="7E3F8A00"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3</w:t>
            </w:r>
            <w:r w:rsidRPr="000D17FB">
              <w:rPr>
                <w:rFonts w:ascii="Times New Roman" w:eastAsia="Georgia" w:hAnsi="Times New Roman" w:cs="Times New Roman"/>
                <w:sz w:val="24"/>
                <w:szCs w:val="24"/>
                <w:lang w:val="et-EE"/>
              </w:rPr>
              <w:t>000.-</w:t>
            </w:r>
          </w:p>
        </w:tc>
        <w:tc>
          <w:tcPr>
            <w:tcW w:w="3690" w:type="dxa"/>
            <w:shd w:val="clear" w:color="auto" w:fill="auto"/>
            <w:tcMar>
              <w:top w:w="100" w:type="dxa"/>
              <w:left w:w="100" w:type="dxa"/>
              <w:bottom w:w="100" w:type="dxa"/>
              <w:right w:w="100" w:type="dxa"/>
            </w:tcMar>
          </w:tcPr>
          <w:p w14:paraId="008A2364"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Kohalikud omavalitsused, kogukonnad/võrgustikud, vabaühendused</w:t>
            </w:r>
          </w:p>
        </w:tc>
      </w:tr>
      <w:tr w:rsidR="008C40F3" w:rsidRPr="000D17FB" w14:paraId="6AC8353B" w14:textId="77777777" w:rsidTr="00EE3EFE">
        <w:tc>
          <w:tcPr>
            <w:tcW w:w="3484" w:type="dxa"/>
            <w:shd w:val="clear" w:color="auto" w:fill="auto"/>
            <w:tcMar>
              <w:top w:w="100" w:type="dxa"/>
              <w:left w:w="100" w:type="dxa"/>
              <w:bottom w:w="100" w:type="dxa"/>
              <w:right w:w="100" w:type="dxa"/>
            </w:tcMar>
          </w:tcPr>
          <w:p w14:paraId="14A08899"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Koolituste piloteerimine</w:t>
            </w:r>
          </w:p>
        </w:tc>
        <w:tc>
          <w:tcPr>
            <w:tcW w:w="1950" w:type="dxa"/>
            <w:shd w:val="clear" w:color="auto" w:fill="auto"/>
            <w:tcMar>
              <w:top w:w="100" w:type="dxa"/>
              <w:left w:w="100" w:type="dxa"/>
              <w:bottom w:w="100" w:type="dxa"/>
              <w:right w:w="100" w:type="dxa"/>
            </w:tcMar>
          </w:tcPr>
          <w:p w14:paraId="6DA5229B" w14:textId="5F31A6C9" w:rsidR="008C40F3" w:rsidRPr="000D17FB" w:rsidRDefault="00F93F7E"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 xml:space="preserve">Oktoober </w:t>
            </w:r>
            <w:r w:rsidR="008C40F3" w:rsidRPr="000D17FB">
              <w:rPr>
                <w:rFonts w:ascii="Times New Roman" w:eastAsia="Georgia" w:hAnsi="Times New Roman" w:cs="Times New Roman"/>
                <w:sz w:val="24"/>
                <w:szCs w:val="24"/>
                <w:lang w:val="et-EE"/>
              </w:rPr>
              <w:t>- detsember 2021</w:t>
            </w:r>
          </w:p>
        </w:tc>
        <w:tc>
          <w:tcPr>
            <w:tcW w:w="2955" w:type="dxa"/>
            <w:shd w:val="clear" w:color="auto" w:fill="auto"/>
            <w:tcMar>
              <w:top w:w="100" w:type="dxa"/>
              <w:left w:w="100" w:type="dxa"/>
              <w:bottom w:w="100" w:type="dxa"/>
              <w:right w:w="100" w:type="dxa"/>
            </w:tcMar>
          </w:tcPr>
          <w:p w14:paraId="732D8A05"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Läbi on viidud kaks koolitust.</w:t>
            </w:r>
          </w:p>
          <w:p w14:paraId="3514C971"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Koolitustel on osalenud 40 inimest.</w:t>
            </w:r>
          </w:p>
        </w:tc>
        <w:tc>
          <w:tcPr>
            <w:tcW w:w="1875" w:type="dxa"/>
            <w:shd w:val="clear" w:color="auto" w:fill="auto"/>
            <w:tcMar>
              <w:top w:w="100" w:type="dxa"/>
              <w:left w:w="100" w:type="dxa"/>
              <w:bottom w:w="100" w:type="dxa"/>
              <w:right w:w="100" w:type="dxa"/>
            </w:tcMar>
          </w:tcPr>
          <w:p w14:paraId="7980D5FB" w14:textId="33C47D03"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3</w:t>
            </w:r>
            <w:r w:rsidRPr="000D17FB">
              <w:rPr>
                <w:rFonts w:ascii="Times New Roman" w:eastAsia="Georgia" w:hAnsi="Times New Roman" w:cs="Times New Roman"/>
                <w:sz w:val="24"/>
                <w:szCs w:val="24"/>
                <w:lang w:val="et-EE"/>
              </w:rPr>
              <w:t>000.-</w:t>
            </w:r>
          </w:p>
        </w:tc>
        <w:tc>
          <w:tcPr>
            <w:tcW w:w="3690" w:type="dxa"/>
            <w:shd w:val="clear" w:color="auto" w:fill="auto"/>
            <w:tcMar>
              <w:top w:w="100" w:type="dxa"/>
              <w:left w:w="100" w:type="dxa"/>
              <w:bottom w:w="100" w:type="dxa"/>
              <w:right w:w="100" w:type="dxa"/>
            </w:tcMar>
          </w:tcPr>
          <w:p w14:paraId="5E9DE788"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Kohalikud omavalitsused, kogukonnad/võrgustikud, vabaühendused</w:t>
            </w:r>
          </w:p>
        </w:tc>
      </w:tr>
      <w:tr w:rsidR="008C40F3" w:rsidRPr="000D17FB" w14:paraId="00A4C208" w14:textId="77777777" w:rsidTr="00EE3EFE">
        <w:tc>
          <w:tcPr>
            <w:tcW w:w="3484" w:type="dxa"/>
            <w:shd w:val="clear" w:color="auto" w:fill="auto"/>
            <w:tcMar>
              <w:top w:w="100" w:type="dxa"/>
              <w:left w:w="100" w:type="dxa"/>
              <w:bottom w:w="100" w:type="dxa"/>
              <w:right w:w="100" w:type="dxa"/>
            </w:tcMar>
          </w:tcPr>
          <w:p w14:paraId="1DAEF6B2"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lastRenderedPageBreak/>
              <w:t>Koosloomelabori mudeli väljatöötamine</w:t>
            </w:r>
          </w:p>
        </w:tc>
        <w:tc>
          <w:tcPr>
            <w:tcW w:w="1950" w:type="dxa"/>
            <w:shd w:val="clear" w:color="auto" w:fill="auto"/>
            <w:tcMar>
              <w:top w:w="100" w:type="dxa"/>
              <w:left w:w="100" w:type="dxa"/>
              <w:bottom w:w="100" w:type="dxa"/>
              <w:right w:w="100" w:type="dxa"/>
            </w:tcMar>
          </w:tcPr>
          <w:p w14:paraId="5C3AD19F" w14:textId="4FEFAB52" w:rsidR="008C40F3" w:rsidRPr="000D17FB" w:rsidRDefault="00F93F7E" w:rsidP="00EE3EFE">
            <w:pPr>
              <w:widowControl w:val="0"/>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Mai</w:t>
            </w:r>
            <w:r w:rsidR="008C40F3" w:rsidRPr="000D17FB">
              <w:rPr>
                <w:rFonts w:ascii="Times New Roman" w:eastAsia="Georgia" w:hAnsi="Times New Roman" w:cs="Times New Roman"/>
                <w:sz w:val="24"/>
                <w:szCs w:val="24"/>
                <w:lang w:val="et-EE"/>
              </w:rPr>
              <w:t xml:space="preserve"> - august 2021</w:t>
            </w:r>
          </w:p>
        </w:tc>
        <w:tc>
          <w:tcPr>
            <w:tcW w:w="2955" w:type="dxa"/>
            <w:shd w:val="clear" w:color="auto" w:fill="auto"/>
            <w:tcMar>
              <w:top w:w="100" w:type="dxa"/>
              <w:left w:w="100" w:type="dxa"/>
              <w:bottom w:w="100" w:type="dxa"/>
              <w:right w:w="100" w:type="dxa"/>
            </w:tcMar>
          </w:tcPr>
          <w:p w14:paraId="57889B20"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Mudel on välja töötatud.</w:t>
            </w:r>
          </w:p>
        </w:tc>
        <w:tc>
          <w:tcPr>
            <w:tcW w:w="1875" w:type="dxa"/>
            <w:shd w:val="clear" w:color="auto" w:fill="auto"/>
            <w:tcMar>
              <w:top w:w="100" w:type="dxa"/>
              <w:left w:w="100" w:type="dxa"/>
              <w:bottom w:w="100" w:type="dxa"/>
              <w:right w:w="100" w:type="dxa"/>
            </w:tcMar>
          </w:tcPr>
          <w:p w14:paraId="2EB3F6B7"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3000.-</w:t>
            </w:r>
          </w:p>
        </w:tc>
        <w:tc>
          <w:tcPr>
            <w:tcW w:w="3690" w:type="dxa"/>
            <w:shd w:val="clear" w:color="auto" w:fill="auto"/>
            <w:tcMar>
              <w:top w:w="100" w:type="dxa"/>
              <w:left w:w="100" w:type="dxa"/>
              <w:bottom w:w="100" w:type="dxa"/>
              <w:right w:w="100" w:type="dxa"/>
            </w:tcMar>
          </w:tcPr>
          <w:p w14:paraId="490C8706"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Kohalikud omavalitsused, kogukonnad/võrgustikud, vabaühendused</w:t>
            </w:r>
          </w:p>
        </w:tc>
      </w:tr>
      <w:tr w:rsidR="008C40F3" w:rsidRPr="000D17FB" w14:paraId="58630880" w14:textId="77777777" w:rsidTr="00EE3EFE">
        <w:tc>
          <w:tcPr>
            <w:tcW w:w="3484" w:type="dxa"/>
            <w:shd w:val="clear" w:color="auto" w:fill="auto"/>
            <w:tcMar>
              <w:top w:w="100" w:type="dxa"/>
              <w:left w:w="100" w:type="dxa"/>
              <w:bottom w:w="100" w:type="dxa"/>
              <w:right w:w="100" w:type="dxa"/>
            </w:tcMar>
          </w:tcPr>
          <w:p w14:paraId="4BB46002"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Koosloomelabori mudeli piloteerimine </w:t>
            </w:r>
          </w:p>
        </w:tc>
        <w:tc>
          <w:tcPr>
            <w:tcW w:w="1950" w:type="dxa"/>
            <w:shd w:val="clear" w:color="auto" w:fill="auto"/>
            <w:tcMar>
              <w:top w:w="100" w:type="dxa"/>
              <w:left w:w="100" w:type="dxa"/>
              <w:bottom w:w="100" w:type="dxa"/>
              <w:right w:w="100" w:type="dxa"/>
            </w:tcMar>
          </w:tcPr>
          <w:p w14:paraId="61D401EB"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August - detsember</w:t>
            </w:r>
          </w:p>
          <w:p w14:paraId="1D5A8DD5"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2021</w:t>
            </w:r>
          </w:p>
        </w:tc>
        <w:tc>
          <w:tcPr>
            <w:tcW w:w="2955" w:type="dxa"/>
            <w:shd w:val="clear" w:color="auto" w:fill="auto"/>
            <w:tcMar>
              <w:top w:w="100" w:type="dxa"/>
              <w:left w:w="100" w:type="dxa"/>
              <w:bottom w:w="100" w:type="dxa"/>
              <w:right w:w="100" w:type="dxa"/>
            </w:tcMar>
          </w:tcPr>
          <w:p w14:paraId="35FFE8B7"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Laborit on piloteeritud vähemalt ühes omavalitsuses. </w:t>
            </w:r>
          </w:p>
        </w:tc>
        <w:tc>
          <w:tcPr>
            <w:tcW w:w="1875" w:type="dxa"/>
            <w:shd w:val="clear" w:color="auto" w:fill="auto"/>
            <w:tcMar>
              <w:top w:w="100" w:type="dxa"/>
              <w:left w:w="100" w:type="dxa"/>
              <w:bottom w:w="100" w:type="dxa"/>
              <w:right w:w="100" w:type="dxa"/>
            </w:tcMar>
          </w:tcPr>
          <w:p w14:paraId="358F8122"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6000.- </w:t>
            </w:r>
          </w:p>
        </w:tc>
        <w:tc>
          <w:tcPr>
            <w:tcW w:w="3690" w:type="dxa"/>
            <w:shd w:val="clear" w:color="auto" w:fill="auto"/>
            <w:tcMar>
              <w:top w:w="100" w:type="dxa"/>
              <w:left w:w="100" w:type="dxa"/>
              <w:bottom w:w="100" w:type="dxa"/>
              <w:right w:w="100" w:type="dxa"/>
            </w:tcMar>
          </w:tcPr>
          <w:p w14:paraId="5D59C839"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Kohalikud omavalitsused, kogukonnad/võrgustikud, vabaühendused</w:t>
            </w:r>
          </w:p>
        </w:tc>
      </w:tr>
      <w:tr w:rsidR="008C40F3" w:rsidRPr="000D17FB" w14:paraId="43FF4F63" w14:textId="77777777" w:rsidTr="00EE3EFE">
        <w:tc>
          <w:tcPr>
            <w:tcW w:w="3484" w:type="dxa"/>
            <w:shd w:val="clear" w:color="auto" w:fill="auto"/>
            <w:tcMar>
              <w:top w:w="100" w:type="dxa"/>
              <w:left w:w="100" w:type="dxa"/>
              <w:bottom w:w="100" w:type="dxa"/>
              <w:right w:w="100" w:type="dxa"/>
            </w:tcMar>
          </w:tcPr>
          <w:p w14:paraId="6A49EF83" w14:textId="0B2315D0"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Võrgustiku põhine kogukonna kaasamine ja arendamine</w:t>
            </w:r>
          </w:p>
        </w:tc>
        <w:tc>
          <w:tcPr>
            <w:tcW w:w="1950" w:type="dxa"/>
            <w:shd w:val="clear" w:color="auto" w:fill="auto"/>
            <w:tcMar>
              <w:top w:w="100" w:type="dxa"/>
              <w:left w:w="100" w:type="dxa"/>
              <w:bottom w:w="100" w:type="dxa"/>
              <w:right w:w="100" w:type="dxa"/>
            </w:tcMar>
          </w:tcPr>
          <w:p w14:paraId="31766CB3"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august - detsember 2021</w:t>
            </w:r>
          </w:p>
        </w:tc>
        <w:tc>
          <w:tcPr>
            <w:tcW w:w="2955" w:type="dxa"/>
            <w:shd w:val="clear" w:color="auto" w:fill="auto"/>
            <w:tcMar>
              <w:top w:w="100" w:type="dxa"/>
              <w:left w:w="100" w:type="dxa"/>
              <w:bottom w:w="100" w:type="dxa"/>
              <w:right w:w="100" w:type="dxa"/>
            </w:tcMar>
          </w:tcPr>
          <w:p w14:paraId="2734EF63"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KOV võrgustik on käivitunud, vähemalt 5 </w:t>
            </w:r>
            <w:proofErr w:type="spellStart"/>
            <w:r w:rsidRPr="000D17FB">
              <w:rPr>
                <w:rFonts w:ascii="Times New Roman" w:eastAsia="Georgia" w:hAnsi="Times New Roman" w:cs="Times New Roman"/>
                <w:sz w:val="24"/>
                <w:szCs w:val="24"/>
                <w:lang w:val="et-EE"/>
              </w:rPr>
              <w:t>KOVi</w:t>
            </w:r>
            <w:proofErr w:type="spellEnd"/>
            <w:r w:rsidRPr="000D17FB">
              <w:rPr>
                <w:rFonts w:ascii="Times New Roman" w:eastAsia="Georgia" w:hAnsi="Times New Roman" w:cs="Times New Roman"/>
                <w:sz w:val="24"/>
                <w:szCs w:val="24"/>
                <w:lang w:val="et-EE"/>
              </w:rPr>
              <w:t xml:space="preserve"> ja nende kogukondadega alustatud ettevalmistusi kogukondade kaasamise ja arendamise mudeli väljatöötamiseks.</w:t>
            </w:r>
          </w:p>
          <w:p w14:paraId="34D07312"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p>
          <w:p w14:paraId="3BDB45AB"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Toimunud on vähemalt 3 võrgustiku kohtumist. </w:t>
            </w:r>
          </w:p>
        </w:tc>
        <w:tc>
          <w:tcPr>
            <w:tcW w:w="1875" w:type="dxa"/>
            <w:shd w:val="clear" w:color="auto" w:fill="auto"/>
            <w:tcMar>
              <w:top w:w="100" w:type="dxa"/>
              <w:left w:w="100" w:type="dxa"/>
              <w:bottom w:w="100" w:type="dxa"/>
              <w:right w:w="100" w:type="dxa"/>
            </w:tcMar>
          </w:tcPr>
          <w:p w14:paraId="660C7993" w14:textId="631C7648"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3</w:t>
            </w:r>
            <w:r>
              <w:rPr>
                <w:rFonts w:ascii="Times New Roman" w:eastAsia="Georgia" w:hAnsi="Times New Roman" w:cs="Times New Roman"/>
                <w:sz w:val="24"/>
                <w:szCs w:val="24"/>
                <w:lang w:val="et-EE"/>
              </w:rPr>
              <w:t>800</w:t>
            </w:r>
            <w:r w:rsidRPr="000D17FB">
              <w:rPr>
                <w:rFonts w:ascii="Times New Roman" w:eastAsia="Georgia" w:hAnsi="Times New Roman" w:cs="Times New Roman"/>
                <w:sz w:val="24"/>
                <w:szCs w:val="24"/>
                <w:lang w:val="et-EE"/>
              </w:rPr>
              <w:t xml:space="preserve">.- </w:t>
            </w:r>
          </w:p>
        </w:tc>
        <w:tc>
          <w:tcPr>
            <w:tcW w:w="3690" w:type="dxa"/>
            <w:shd w:val="clear" w:color="auto" w:fill="auto"/>
            <w:tcMar>
              <w:top w:w="100" w:type="dxa"/>
              <w:left w:w="100" w:type="dxa"/>
              <w:bottom w:w="100" w:type="dxa"/>
              <w:right w:w="100" w:type="dxa"/>
            </w:tcMar>
          </w:tcPr>
          <w:p w14:paraId="07A0EF0C"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Kohalikud omavalitsused kogukonnad/võrgustikud</w:t>
            </w:r>
          </w:p>
        </w:tc>
      </w:tr>
      <w:tr w:rsidR="008C40F3" w:rsidRPr="000D17FB" w14:paraId="2B656869" w14:textId="77777777" w:rsidTr="00EE3EFE">
        <w:tc>
          <w:tcPr>
            <w:tcW w:w="3484" w:type="dxa"/>
            <w:shd w:val="clear" w:color="auto" w:fill="auto"/>
            <w:tcMar>
              <w:top w:w="100" w:type="dxa"/>
              <w:left w:w="100" w:type="dxa"/>
              <w:bottom w:w="100" w:type="dxa"/>
              <w:right w:w="100" w:type="dxa"/>
            </w:tcMar>
          </w:tcPr>
          <w:p w14:paraId="1D9D15BC"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Kommunikatsioon</w:t>
            </w:r>
          </w:p>
        </w:tc>
        <w:tc>
          <w:tcPr>
            <w:tcW w:w="1950" w:type="dxa"/>
            <w:shd w:val="clear" w:color="auto" w:fill="auto"/>
            <w:tcMar>
              <w:top w:w="100" w:type="dxa"/>
              <w:left w:w="100" w:type="dxa"/>
              <w:bottom w:w="100" w:type="dxa"/>
              <w:right w:w="100" w:type="dxa"/>
            </w:tcMar>
          </w:tcPr>
          <w:p w14:paraId="2E5796A7" w14:textId="579E6023"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Juuni</w:t>
            </w:r>
            <w:r w:rsidRPr="000D17FB">
              <w:rPr>
                <w:rFonts w:ascii="Times New Roman" w:eastAsia="Georgia" w:hAnsi="Times New Roman" w:cs="Times New Roman"/>
                <w:sz w:val="24"/>
                <w:szCs w:val="24"/>
                <w:lang w:val="et-EE"/>
              </w:rPr>
              <w:t xml:space="preserve"> - detsember 2021</w:t>
            </w:r>
          </w:p>
        </w:tc>
        <w:tc>
          <w:tcPr>
            <w:tcW w:w="2955" w:type="dxa"/>
            <w:shd w:val="clear" w:color="auto" w:fill="auto"/>
            <w:tcMar>
              <w:top w:w="100" w:type="dxa"/>
              <w:left w:w="100" w:type="dxa"/>
              <w:bottom w:w="100" w:type="dxa"/>
              <w:right w:w="100" w:type="dxa"/>
            </w:tcMar>
          </w:tcPr>
          <w:p w14:paraId="0CA59E69"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-valminud on kommunikatsiooni kava </w:t>
            </w:r>
          </w:p>
          <w:p w14:paraId="48BAEAC0"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valminud on tööriistakast</w:t>
            </w:r>
          </w:p>
          <w:p w14:paraId="45CCA1F7"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-valminud on juhendmaterjalid</w:t>
            </w:r>
          </w:p>
          <w:p w14:paraId="566E4EE1"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-heade näidete levitamine</w:t>
            </w:r>
          </w:p>
          <w:p w14:paraId="60D4F8E2"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-pidev suhtlus ja kommunikatsioon</w:t>
            </w:r>
          </w:p>
          <w:p w14:paraId="655CEC90"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p>
        </w:tc>
        <w:tc>
          <w:tcPr>
            <w:tcW w:w="1875" w:type="dxa"/>
            <w:shd w:val="clear" w:color="auto" w:fill="auto"/>
            <w:tcMar>
              <w:top w:w="100" w:type="dxa"/>
              <w:left w:w="100" w:type="dxa"/>
              <w:bottom w:w="100" w:type="dxa"/>
              <w:right w:w="100" w:type="dxa"/>
            </w:tcMar>
          </w:tcPr>
          <w:p w14:paraId="38EC30D2"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6000.- </w:t>
            </w:r>
          </w:p>
        </w:tc>
        <w:tc>
          <w:tcPr>
            <w:tcW w:w="3690" w:type="dxa"/>
            <w:shd w:val="clear" w:color="auto" w:fill="auto"/>
            <w:tcMar>
              <w:top w:w="100" w:type="dxa"/>
              <w:left w:w="100" w:type="dxa"/>
              <w:bottom w:w="100" w:type="dxa"/>
              <w:right w:w="100" w:type="dxa"/>
            </w:tcMar>
          </w:tcPr>
          <w:p w14:paraId="5819C054"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Kitsamalt kohalikud omavalitsused, kogukonnad/võrgustikud ja vabaühendused</w:t>
            </w:r>
          </w:p>
          <w:p w14:paraId="6EF440C3"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Laiemalt kogu avalikkus</w:t>
            </w:r>
          </w:p>
        </w:tc>
      </w:tr>
      <w:tr w:rsidR="008C40F3" w:rsidRPr="000D17FB" w14:paraId="5C03FE89" w14:textId="77777777" w:rsidTr="00EE3EFE">
        <w:tc>
          <w:tcPr>
            <w:tcW w:w="3484" w:type="dxa"/>
            <w:shd w:val="clear" w:color="auto" w:fill="auto"/>
            <w:tcMar>
              <w:top w:w="100" w:type="dxa"/>
              <w:left w:w="100" w:type="dxa"/>
              <w:bottom w:w="100" w:type="dxa"/>
              <w:right w:w="100" w:type="dxa"/>
            </w:tcMar>
          </w:tcPr>
          <w:p w14:paraId="6C634973"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Organisatsiooni juhtimine ja </w:t>
            </w:r>
            <w:proofErr w:type="spellStart"/>
            <w:r w:rsidRPr="000D17FB">
              <w:rPr>
                <w:rFonts w:ascii="Times New Roman" w:eastAsia="Georgia" w:hAnsi="Times New Roman" w:cs="Times New Roman"/>
                <w:sz w:val="24"/>
                <w:szCs w:val="24"/>
                <w:lang w:val="et-EE"/>
              </w:rPr>
              <w:t>üldkulu</w:t>
            </w:r>
            <w:proofErr w:type="spellEnd"/>
          </w:p>
        </w:tc>
        <w:tc>
          <w:tcPr>
            <w:tcW w:w="1950" w:type="dxa"/>
            <w:shd w:val="clear" w:color="auto" w:fill="auto"/>
            <w:tcMar>
              <w:top w:w="100" w:type="dxa"/>
              <w:left w:w="100" w:type="dxa"/>
              <w:bottom w:w="100" w:type="dxa"/>
              <w:right w:w="100" w:type="dxa"/>
            </w:tcMar>
          </w:tcPr>
          <w:p w14:paraId="3805C1A8" w14:textId="71015A57" w:rsidR="008C40F3" w:rsidRPr="000D17FB" w:rsidRDefault="00F93F7E"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Mai</w:t>
            </w:r>
            <w:r w:rsidR="008C40F3" w:rsidRPr="000D17FB">
              <w:rPr>
                <w:rFonts w:ascii="Times New Roman" w:eastAsia="Georgia" w:hAnsi="Times New Roman" w:cs="Times New Roman"/>
                <w:sz w:val="24"/>
                <w:szCs w:val="24"/>
                <w:lang w:val="et-EE"/>
              </w:rPr>
              <w:t xml:space="preserve"> - detsember 2021</w:t>
            </w:r>
          </w:p>
        </w:tc>
        <w:tc>
          <w:tcPr>
            <w:tcW w:w="2955" w:type="dxa"/>
            <w:shd w:val="clear" w:color="auto" w:fill="auto"/>
            <w:tcMar>
              <w:top w:w="100" w:type="dxa"/>
              <w:left w:w="100" w:type="dxa"/>
              <w:bottom w:w="100" w:type="dxa"/>
              <w:right w:w="100" w:type="dxa"/>
            </w:tcMar>
          </w:tcPr>
          <w:p w14:paraId="4FE30DB1"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-meeskonna juhtimine</w:t>
            </w:r>
          </w:p>
          <w:p w14:paraId="549119F7"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-kontor</w:t>
            </w:r>
          </w:p>
          <w:p w14:paraId="5D9DEA53"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-raamatupidamine</w:t>
            </w:r>
          </w:p>
          <w:p w14:paraId="0E336AF1"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lastRenderedPageBreak/>
              <w:t>-side</w:t>
            </w:r>
          </w:p>
          <w:p w14:paraId="659A4B88"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-transport</w:t>
            </w:r>
          </w:p>
        </w:tc>
        <w:tc>
          <w:tcPr>
            <w:tcW w:w="1875" w:type="dxa"/>
            <w:shd w:val="clear" w:color="auto" w:fill="auto"/>
            <w:tcMar>
              <w:top w:w="100" w:type="dxa"/>
              <w:left w:w="100" w:type="dxa"/>
              <w:bottom w:w="100" w:type="dxa"/>
              <w:right w:w="100" w:type="dxa"/>
            </w:tcMar>
          </w:tcPr>
          <w:p w14:paraId="6B509225" w14:textId="5806B08B"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lastRenderedPageBreak/>
              <w:t>5</w:t>
            </w:r>
            <w:r w:rsidRPr="000D17FB">
              <w:rPr>
                <w:rFonts w:ascii="Times New Roman" w:eastAsia="Georgia" w:hAnsi="Times New Roman" w:cs="Times New Roman"/>
                <w:sz w:val="24"/>
                <w:szCs w:val="24"/>
                <w:lang w:val="et-EE"/>
              </w:rPr>
              <w:t xml:space="preserve">000.- </w:t>
            </w:r>
          </w:p>
        </w:tc>
        <w:tc>
          <w:tcPr>
            <w:tcW w:w="3690" w:type="dxa"/>
            <w:shd w:val="clear" w:color="auto" w:fill="auto"/>
            <w:tcMar>
              <w:top w:w="100" w:type="dxa"/>
              <w:left w:w="100" w:type="dxa"/>
              <w:bottom w:w="100" w:type="dxa"/>
              <w:right w:w="100" w:type="dxa"/>
            </w:tcMar>
          </w:tcPr>
          <w:p w14:paraId="0D038B4F"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p>
        </w:tc>
      </w:tr>
      <w:tr w:rsidR="008C40F3" w:rsidRPr="000D17FB" w14:paraId="4A8AE7B5" w14:textId="77777777" w:rsidTr="00EE3EFE">
        <w:tc>
          <w:tcPr>
            <w:tcW w:w="3484" w:type="dxa"/>
            <w:shd w:val="clear" w:color="auto" w:fill="auto"/>
            <w:tcMar>
              <w:top w:w="100" w:type="dxa"/>
              <w:left w:w="100" w:type="dxa"/>
              <w:bottom w:w="100" w:type="dxa"/>
              <w:right w:w="100" w:type="dxa"/>
            </w:tcMar>
          </w:tcPr>
          <w:p w14:paraId="2048A763"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Eelarve kokku</w:t>
            </w:r>
          </w:p>
        </w:tc>
        <w:tc>
          <w:tcPr>
            <w:tcW w:w="1950" w:type="dxa"/>
            <w:shd w:val="clear" w:color="auto" w:fill="auto"/>
            <w:tcMar>
              <w:top w:w="100" w:type="dxa"/>
              <w:left w:w="100" w:type="dxa"/>
              <w:bottom w:w="100" w:type="dxa"/>
              <w:right w:w="100" w:type="dxa"/>
            </w:tcMar>
          </w:tcPr>
          <w:p w14:paraId="1E4A3DBC"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p>
        </w:tc>
        <w:tc>
          <w:tcPr>
            <w:tcW w:w="2955" w:type="dxa"/>
            <w:shd w:val="clear" w:color="auto" w:fill="auto"/>
            <w:tcMar>
              <w:top w:w="100" w:type="dxa"/>
              <w:left w:w="100" w:type="dxa"/>
              <w:bottom w:w="100" w:type="dxa"/>
              <w:right w:w="100" w:type="dxa"/>
            </w:tcMar>
          </w:tcPr>
          <w:p w14:paraId="212F14B0"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p>
        </w:tc>
        <w:tc>
          <w:tcPr>
            <w:tcW w:w="1875" w:type="dxa"/>
            <w:shd w:val="clear" w:color="auto" w:fill="auto"/>
            <w:tcMar>
              <w:top w:w="100" w:type="dxa"/>
              <w:left w:w="100" w:type="dxa"/>
              <w:bottom w:w="100" w:type="dxa"/>
              <w:right w:w="100" w:type="dxa"/>
            </w:tcMar>
          </w:tcPr>
          <w:p w14:paraId="2639710A"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39800.-</w:t>
            </w:r>
          </w:p>
        </w:tc>
        <w:tc>
          <w:tcPr>
            <w:tcW w:w="3690" w:type="dxa"/>
            <w:shd w:val="clear" w:color="auto" w:fill="auto"/>
            <w:tcMar>
              <w:top w:w="100" w:type="dxa"/>
              <w:left w:w="100" w:type="dxa"/>
              <w:bottom w:w="100" w:type="dxa"/>
              <w:right w:w="100" w:type="dxa"/>
            </w:tcMar>
          </w:tcPr>
          <w:p w14:paraId="04B262F4" w14:textId="77777777" w:rsidR="008C40F3" w:rsidRPr="000D17FB" w:rsidRDefault="008C40F3" w:rsidP="00EE3EFE">
            <w:pPr>
              <w:widowControl w:val="0"/>
              <w:pBdr>
                <w:top w:val="nil"/>
                <w:left w:val="nil"/>
                <w:bottom w:val="nil"/>
                <w:right w:val="nil"/>
                <w:between w:val="nil"/>
              </w:pBdr>
              <w:spacing w:line="240" w:lineRule="auto"/>
              <w:rPr>
                <w:rFonts w:ascii="Times New Roman" w:eastAsia="Georgia" w:hAnsi="Times New Roman" w:cs="Times New Roman"/>
                <w:sz w:val="24"/>
                <w:szCs w:val="24"/>
                <w:lang w:val="et-EE"/>
              </w:rPr>
            </w:pPr>
          </w:p>
        </w:tc>
      </w:tr>
    </w:tbl>
    <w:p w14:paraId="4DE7E604" w14:textId="77777777" w:rsidR="008C40F3" w:rsidRPr="000D17FB" w:rsidRDefault="008C40F3" w:rsidP="008C40F3">
      <w:pPr>
        <w:rPr>
          <w:rFonts w:ascii="Times New Roman" w:eastAsia="Georgia" w:hAnsi="Times New Roman" w:cs="Times New Roman"/>
          <w:sz w:val="24"/>
          <w:szCs w:val="24"/>
          <w:lang w:val="et-EE"/>
        </w:rPr>
      </w:pPr>
    </w:p>
    <w:p w14:paraId="54700A6F" w14:textId="77777777" w:rsidR="008C40F3" w:rsidRPr="000D17FB" w:rsidRDefault="008C40F3" w:rsidP="008C40F3">
      <w:pPr>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 </w:t>
      </w:r>
    </w:p>
    <w:p w14:paraId="694D1C23" w14:textId="77777777" w:rsidR="008C40F3" w:rsidRPr="000D17FB" w:rsidRDefault="008C40F3" w:rsidP="008C40F3">
      <w:pPr>
        <w:pStyle w:val="Heading4"/>
        <w:rPr>
          <w:rFonts w:ascii="Times New Roman" w:hAnsi="Times New Roman" w:cs="Times New Roman"/>
          <w:lang w:val="et-EE"/>
        </w:rPr>
      </w:pPr>
      <w:bookmarkStart w:id="9" w:name="_y97vztmflxwx" w:colFirst="0" w:colLast="0"/>
      <w:bookmarkEnd w:id="9"/>
      <w:r w:rsidRPr="000D17FB">
        <w:rPr>
          <w:rFonts w:ascii="Times New Roman" w:hAnsi="Times New Roman" w:cs="Times New Roman"/>
          <w:lang w:val="et-EE"/>
        </w:rPr>
        <w:t>2022</w:t>
      </w:r>
    </w:p>
    <w:tbl>
      <w:tblPr>
        <w:tblW w:w="13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84"/>
        <w:gridCol w:w="1950"/>
        <w:gridCol w:w="2955"/>
        <w:gridCol w:w="1875"/>
        <w:gridCol w:w="3690"/>
      </w:tblGrid>
      <w:tr w:rsidR="008C40F3" w:rsidRPr="000D17FB" w14:paraId="457ED62D" w14:textId="77777777" w:rsidTr="00EE3EFE">
        <w:tc>
          <w:tcPr>
            <w:tcW w:w="3484" w:type="dxa"/>
            <w:shd w:val="clear" w:color="auto" w:fill="auto"/>
            <w:tcMar>
              <w:top w:w="100" w:type="dxa"/>
              <w:left w:w="100" w:type="dxa"/>
              <w:bottom w:w="100" w:type="dxa"/>
              <w:right w:w="100" w:type="dxa"/>
            </w:tcMar>
          </w:tcPr>
          <w:p w14:paraId="4E3D666C"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Tegevused  2022</w:t>
            </w:r>
          </w:p>
        </w:tc>
        <w:tc>
          <w:tcPr>
            <w:tcW w:w="1950" w:type="dxa"/>
            <w:shd w:val="clear" w:color="auto" w:fill="auto"/>
            <w:tcMar>
              <w:top w:w="100" w:type="dxa"/>
              <w:left w:w="100" w:type="dxa"/>
              <w:bottom w:w="100" w:type="dxa"/>
              <w:right w:w="100" w:type="dxa"/>
            </w:tcMar>
          </w:tcPr>
          <w:p w14:paraId="248F12CE"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Aeg</w:t>
            </w:r>
          </w:p>
        </w:tc>
        <w:tc>
          <w:tcPr>
            <w:tcW w:w="2955" w:type="dxa"/>
            <w:shd w:val="clear" w:color="auto" w:fill="auto"/>
            <w:tcMar>
              <w:top w:w="100" w:type="dxa"/>
              <w:left w:w="100" w:type="dxa"/>
              <w:bottom w:w="100" w:type="dxa"/>
              <w:right w:w="100" w:type="dxa"/>
            </w:tcMar>
          </w:tcPr>
          <w:p w14:paraId="1FD12CF3"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Tulemus</w:t>
            </w:r>
          </w:p>
        </w:tc>
        <w:tc>
          <w:tcPr>
            <w:tcW w:w="1875" w:type="dxa"/>
            <w:shd w:val="clear" w:color="auto" w:fill="auto"/>
            <w:tcMar>
              <w:top w:w="100" w:type="dxa"/>
              <w:left w:w="100" w:type="dxa"/>
              <w:bottom w:w="100" w:type="dxa"/>
              <w:right w:w="100" w:type="dxa"/>
            </w:tcMar>
          </w:tcPr>
          <w:p w14:paraId="36B61E06"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Eelarve</w:t>
            </w:r>
          </w:p>
        </w:tc>
        <w:tc>
          <w:tcPr>
            <w:tcW w:w="3690" w:type="dxa"/>
            <w:shd w:val="clear" w:color="auto" w:fill="auto"/>
            <w:tcMar>
              <w:top w:w="100" w:type="dxa"/>
              <w:left w:w="100" w:type="dxa"/>
              <w:bottom w:w="100" w:type="dxa"/>
              <w:right w:w="100" w:type="dxa"/>
            </w:tcMar>
          </w:tcPr>
          <w:p w14:paraId="03AAAB6B"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proofErr w:type="spellStart"/>
            <w:r w:rsidRPr="000D17FB">
              <w:rPr>
                <w:rFonts w:ascii="Times New Roman" w:eastAsia="Georgia" w:hAnsi="Times New Roman" w:cs="Times New Roman"/>
                <w:sz w:val="24"/>
                <w:szCs w:val="24"/>
                <w:lang w:val="et-EE"/>
              </w:rPr>
              <w:t>Sihtgruppid</w:t>
            </w:r>
            <w:proofErr w:type="spellEnd"/>
          </w:p>
        </w:tc>
      </w:tr>
      <w:tr w:rsidR="008C40F3" w:rsidRPr="000D17FB" w14:paraId="654F0703" w14:textId="77777777" w:rsidTr="00EE3EFE">
        <w:tc>
          <w:tcPr>
            <w:tcW w:w="3484" w:type="dxa"/>
            <w:shd w:val="clear" w:color="auto" w:fill="auto"/>
            <w:tcMar>
              <w:top w:w="100" w:type="dxa"/>
              <w:left w:w="100" w:type="dxa"/>
              <w:bottom w:w="100" w:type="dxa"/>
              <w:right w:w="100" w:type="dxa"/>
            </w:tcMar>
          </w:tcPr>
          <w:p w14:paraId="2DEB5FEE"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Koolituste läbiviimine</w:t>
            </w:r>
          </w:p>
        </w:tc>
        <w:tc>
          <w:tcPr>
            <w:tcW w:w="1950" w:type="dxa"/>
            <w:shd w:val="clear" w:color="auto" w:fill="auto"/>
            <w:tcMar>
              <w:top w:w="100" w:type="dxa"/>
              <w:left w:w="100" w:type="dxa"/>
              <w:bottom w:w="100" w:type="dxa"/>
              <w:right w:w="100" w:type="dxa"/>
            </w:tcMar>
          </w:tcPr>
          <w:p w14:paraId="39CBF04C"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jaanuar - detsember 2022</w:t>
            </w:r>
          </w:p>
        </w:tc>
        <w:tc>
          <w:tcPr>
            <w:tcW w:w="2955" w:type="dxa"/>
            <w:shd w:val="clear" w:color="auto" w:fill="auto"/>
            <w:tcMar>
              <w:top w:w="100" w:type="dxa"/>
              <w:left w:w="100" w:type="dxa"/>
              <w:bottom w:w="100" w:type="dxa"/>
              <w:right w:w="100" w:type="dxa"/>
            </w:tcMar>
          </w:tcPr>
          <w:p w14:paraId="5FCE6E59" w14:textId="1301E340"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Läbi on viidud </w:t>
            </w:r>
            <w:r>
              <w:rPr>
                <w:rFonts w:ascii="Times New Roman" w:eastAsia="Georgia" w:hAnsi="Times New Roman" w:cs="Times New Roman"/>
                <w:sz w:val="24"/>
                <w:szCs w:val="24"/>
                <w:lang w:val="et-EE"/>
              </w:rPr>
              <w:t>neli</w:t>
            </w:r>
            <w:r w:rsidRPr="000D17FB">
              <w:rPr>
                <w:rFonts w:ascii="Times New Roman" w:eastAsia="Georgia" w:hAnsi="Times New Roman" w:cs="Times New Roman"/>
                <w:sz w:val="24"/>
                <w:szCs w:val="24"/>
                <w:lang w:val="et-EE"/>
              </w:rPr>
              <w:t xml:space="preserve">  koolitust.</w:t>
            </w:r>
          </w:p>
          <w:p w14:paraId="0D6C24E7" w14:textId="74BB7B6E"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Koolitustel on osalenud </w:t>
            </w:r>
            <w:r>
              <w:rPr>
                <w:rFonts w:ascii="Times New Roman" w:eastAsia="Georgia" w:hAnsi="Times New Roman" w:cs="Times New Roman"/>
                <w:sz w:val="24"/>
                <w:szCs w:val="24"/>
                <w:lang w:val="et-EE"/>
              </w:rPr>
              <w:t>80</w:t>
            </w:r>
            <w:r w:rsidRPr="000D17FB">
              <w:rPr>
                <w:rFonts w:ascii="Times New Roman" w:eastAsia="Georgia" w:hAnsi="Times New Roman" w:cs="Times New Roman"/>
                <w:sz w:val="24"/>
                <w:szCs w:val="24"/>
                <w:lang w:val="et-EE"/>
              </w:rPr>
              <w:t xml:space="preserve"> inimest.</w:t>
            </w:r>
          </w:p>
        </w:tc>
        <w:tc>
          <w:tcPr>
            <w:tcW w:w="1875" w:type="dxa"/>
            <w:shd w:val="clear" w:color="auto" w:fill="auto"/>
            <w:tcMar>
              <w:top w:w="100" w:type="dxa"/>
              <w:left w:w="100" w:type="dxa"/>
              <w:bottom w:w="100" w:type="dxa"/>
              <w:right w:w="100" w:type="dxa"/>
            </w:tcMar>
          </w:tcPr>
          <w:p w14:paraId="08D059DC" w14:textId="2A8D0382" w:rsidR="008C40F3" w:rsidRPr="000D17FB" w:rsidRDefault="008C40F3" w:rsidP="00EE3EFE">
            <w:pPr>
              <w:widowControl w:val="0"/>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6</w:t>
            </w:r>
            <w:r w:rsidRPr="000D17FB">
              <w:rPr>
                <w:rFonts w:ascii="Times New Roman" w:eastAsia="Georgia" w:hAnsi="Times New Roman" w:cs="Times New Roman"/>
                <w:sz w:val="24"/>
                <w:szCs w:val="24"/>
                <w:lang w:val="et-EE"/>
              </w:rPr>
              <w:t xml:space="preserve">000.- </w:t>
            </w:r>
          </w:p>
        </w:tc>
        <w:tc>
          <w:tcPr>
            <w:tcW w:w="3690" w:type="dxa"/>
            <w:shd w:val="clear" w:color="auto" w:fill="auto"/>
            <w:tcMar>
              <w:top w:w="100" w:type="dxa"/>
              <w:left w:w="100" w:type="dxa"/>
              <w:bottom w:w="100" w:type="dxa"/>
              <w:right w:w="100" w:type="dxa"/>
            </w:tcMar>
          </w:tcPr>
          <w:p w14:paraId="3C13F948"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Kohalikud omavalitsused, kogukonnad/võrgustikud, vabaühendused</w:t>
            </w:r>
          </w:p>
        </w:tc>
      </w:tr>
      <w:tr w:rsidR="008C40F3" w:rsidRPr="000D17FB" w14:paraId="78FD0918" w14:textId="77777777" w:rsidTr="00EE3EFE">
        <w:tc>
          <w:tcPr>
            <w:tcW w:w="3484" w:type="dxa"/>
            <w:shd w:val="clear" w:color="auto" w:fill="auto"/>
            <w:tcMar>
              <w:top w:w="100" w:type="dxa"/>
              <w:left w:w="100" w:type="dxa"/>
              <w:bottom w:w="100" w:type="dxa"/>
              <w:right w:w="100" w:type="dxa"/>
            </w:tcMar>
          </w:tcPr>
          <w:p w14:paraId="23CCDF59"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Koosloomelabori mudeli arendamine ja </w:t>
            </w:r>
            <w:proofErr w:type="spellStart"/>
            <w:r w:rsidRPr="000D17FB">
              <w:rPr>
                <w:rFonts w:ascii="Times New Roman" w:eastAsia="Georgia" w:hAnsi="Times New Roman" w:cs="Times New Roman"/>
                <w:sz w:val="24"/>
                <w:szCs w:val="24"/>
                <w:lang w:val="et-EE"/>
              </w:rPr>
              <w:t>skaleerimine</w:t>
            </w:r>
            <w:proofErr w:type="spellEnd"/>
          </w:p>
        </w:tc>
        <w:tc>
          <w:tcPr>
            <w:tcW w:w="1950" w:type="dxa"/>
            <w:shd w:val="clear" w:color="auto" w:fill="auto"/>
            <w:tcMar>
              <w:top w:w="100" w:type="dxa"/>
              <w:left w:w="100" w:type="dxa"/>
              <w:bottom w:w="100" w:type="dxa"/>
              <w:right w:w="100" w:type="dxa"/>
            </w:tcMar>
          </w:tcPr>
          <w:p w14:paraId="05A12A55"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Jaanuar - detsember</w:t>
            </w:r>
          </w:p>
          <w:p w14:paraId="12E1BFEB"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2022</w:t>
            </w:r>
          </w:p>
        </w:tc>
        <w:tc>
          <w:tcPr>
            <w:tcW w:w="2955" w:type="dxa"/>
            <w:shd w:val="clear" w:color="auto" w:fill="auto"/>
            <w:tcMar>
              <w:top w:w="100" w:type="dxa"/>
              <w:left w:w="100" w:type="dxa"/>
              <w:bottom w:w="100" w:type="dxa"/>
              <w:right w:w="100" w:type="dxa"/>
            </w:tcMar>
          </w:tcPr>
          <w:p w14:paraId="798C6752"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Koosloomelabori mudelit on katsetatud veel kolmes omavalitsuses.</w:t>
            </w:r>
          </w:p>
          <w:p w14:paraId="1A64A389"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Kaasatud on vähemalt 1000 eurot. </w:t>
            </w:r>
          </w:p>
        </w:tc>
        <w:tc>
          <w:tcPr>
            <w:tcW w:w="1875" w:type="dxa"/>
            <w:shd w:val="clear" w:color="auto" w:fill="auto"/>
            <w:tcMar>
              <w:top w:w="100" w:type="dxa"/>
              <w:left w:w="100" w:type="dxa"/>
              <w:bottom w:w="100" w:type="dxa"/>
              <w:right w:w="100" w:type="dxa"/>
            </w:tcMar>
          </w:tcPr>
          <w:p w14:paraId="21E2843B"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6000.- </w:t>
            </w:r>
          </w:p>
        </w:tc>
        <w:tc>
          <w:tcPr>
            <w:tcW w:w="3690" w:type="dxa"/>
            <w:shd w:val="clear" w:color="auto" w:fill="auto"/>
            <w:tcMar>
              <w:top w:w="100" w:type="dxa"/>
              <w:left w:w="100" w:type="dxa"/>
              <w:bottom w:w="100" w:type="dxa"/>
              <w:right w:w="100" w:type="dxa"/>
            </w:tcMar>
          </w:tcPr>
          <w:p w14:paraId="09F78D86"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Kohalikud omavalitsused, kogukonnad/võrgustikud, vabaühendused</w:t>
            </w:r>
          </w:p>
        </w:tc>
      </w:tr>
      <w:tr w:rsidR="008C40F3" w:rsidRPr="000D17FB" w14:paraId="5A65094E" w14:textId="77777777" w:rsidTr="00EE3EFE">
        <w:tc>
          <w:tcPr>
            <w:tcW w:w="3484" w:type="dxa"/>
            <w:shd w:val="clear" w:color="auto" w:fill="auto"/>
            <w:tcMar>
              <w:top w:w="100" w:type="dxa"/>
              <w:left w:w="100" w:type="dxa"/>
              <w:bottom w:w="100" w:type="dxa"/>
              <w:right w:w="100" w:type="dxa"/>
            </w:tcMar>
          </w:tcPr>
          <w:p w14:paraId="1E52DF7F" w14:textId="0F2B5263" w:rsidR="008C40F3" w:rsidRPr="000D17FB" w:rsidRDefault="008C40F3" w:rsidP="00EE3EFE">
            <w:pPr>
              <w:widowControl w:val="0"/>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Võrgustiku põhine kogukonna kaasamine ja arendamine</w:t>
            </w:r>
          </w:p>
        </w:tc>
        <w:tc>
          <w:tcPr>
            <w:tcW w:w="1950" w:type="dxa"/>
            <w:shd w:val="clear" w:color="auto" w:fill="auto"/>
            <w:tcMar>
              <w:top w:w="100" w:type="dxa"/>
              <w:left w:w="100" w:type="dxa"/>
              <w:bottom w:w="100" w:type="dxa"/>
              <w:right w:w="100" w:type="dxa"/>
            </w:tcMar>
          </w:tcPr>
          <w:p w14:paraId="6C54D5B0"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Jaanuar - detsember 2022</w:t>
            </w:r>
          </w:p>
        </w:tc>
        <w:tc>
          <w:tcPr>
            <w:tcW w:w="2955" w:type="dxa"/>
            <w:shd w:val="clear" w:color="auto" w:fill="auto"/>
            <w:tcMar>
              <w:top w:w="100" w:type="dxa"/>
              <w:left w:w="100" w:type="dxa"/>
              <w:bottom w:w="100" w:type="dxa"/>
              <w:right w:w="100" w:type="dxa"/>
            </w:tcMar>
          </w:tcPr>
          <w:p w14:paraId="0D96B6E1"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Vähemalt 5 </w:t>
            </w:r>
            <w:proofErr w:type="spellStart"/>
            <w:r w:rsidRPr="000D17FB">
              <w:rPr>
                <w:rFonts w:ascii="Times New Roman" w:eastAsia="Georgia" w:hAnsi="Times New Roman" w:cs="Times New Roman"/>
                <w:sz w:val="24"/>
                <w:szCs w:val="24"/>
                <w:lang w:val="et-EE"/>
              </w:rPr>
              <w:t>KOVis</w:t>
            </w:r>
            <w:proofErr w:type="spellEnd"/>
            <w:r w:rsidRPr="000D17FB">
              <w:rPr>
                <w:rFonts w:ascii="Times New Roman" w:eastAsia="Georgia" w:hAnsi="Times New Roman" w:cs="Times New Roman"/>
                <w:sz w:val="24"/>
                <w:szCs w:val="24"/>
                <w:lang w:val="et-EE"/>
              </w:rPr>
              <w:t xml:space="preserve"> on koostöös kogukonnaga töötatud välja kogukonna kaasamise ja arendamise mudel (sh kogukonnad määratletud, nende eestkõnelejad/esindajad valitud, </w:t>
            </w:r>
            <w:proofErr w:type="spellStart"/>
            <w:r w:rsidRPr="000D17FB">
              <w:rPr>
                <w:rFonts w:ascii="Times New Roman" w:eastAsia="Georgia" w:hAnsi="Times New Roman" w:cs="Times New Roman"/>
                <w:sz w:val="24"/>
                <w:szCs w:val="24"/>
                <w:lang w:val="et-EE"/>
              </w:rPr>
              <w:t>KOVis</w:t>
            </w:r>
            <w:proofErr w:type="spellEnd"/>
            <w:r w:rsidRPr="000D17FB">
              <w:rPr>
                <w:rFonts w:ascii="Times New Roman" w:eastAsia="Georgia" w:hAnsi="Times New Roman" w:cs="Times New Roman"/>
                <w:sz w:val="24"/>
                <w:szCs w:val="24"/>
                <w:lang w:val="et-EE"/>
              </w:rPr>
              <w:t xml:space="preserve"> kaasamise põhimõtted läbiräägitud ja rakendatud); võrgustikku kuulub vähemalt 10 </w:t>
            </w:r>
            <w:proofErr w:type="spellStart"/>
            <w:r w:rsidRPr="000D17FB">
              <w:rPr>
                <w:rFonts w:ascii="Times New Roman" w:eastAsia="Georgia" w:hAnsi="Times New Roman" w:cs="Times New Roman"/>
                <w:sz w:val="24"/>
                <w:szCs w:val="24"/>
                <w:lang w:val="et-EE"/>
              </w:rPr>
              <w:t>KOVi</w:t>
            </w:r>
            <w:proofErr w:type="spellEnd"/>
            <w:r w:rsidRPr="000D17FB">
              <w:rPr>
                <w:rFonts w:ascii="Times New Roman" w:eastAsia="Georgia" w:hAnsi="Times New Roman" w:cs="Times New Roman"/>
                <w:sz w:val="24"/>
                <w:szCs w:val="24"/>
                <w:lang w:val="et-EE"/>
              </w:rPr>
              <w:t xml:space="preserve"> </w:t>
            </w:r>
            <w:r w:rsidRPr="000D17FB">
              <w:rPr>
                <w:rFonts w:ascii="Times New Roman" w:eastAsia="Georgia" w:hAnsi="Times New Roman" w:cs="Times New Roman"/>
                <w:sz w:val="24"/>
                <w:szCs w:val="24"/>
                <w:lang w:val="et-EE"/>
              </w:rPr>
              <w:lastRenderedPageBreak/>
              <w:t xml:space="preserve">ja see on saanud kokku vähemalt 10 korral. </w:t>
            </w:r>
          </w:p>
        </w:tc>
        <w:tc>
          <w:tcPr>
            <w:tcW w:w="1875" w:type="dxa"/>
            <w:shd w:val="clear" w:color="auto" w:fill="auto"/>
            <w:tcMar>
              <w:top w:w="100" w:type="dxa"/>
              <w:left w:w="100" w:type="dxa"/>
              <w:bottom w:w="100" w:type="dxa"/>
              <w:right w:w="100" w:type="dxa"/>
            </w:tcMar>
          </w:tcPr>
          <w:p w14:paraId="69F2859D" w14:textId="0E300661" w:rsidR="008C40F3" w:rsidRPr="000D17FB" w:rsidRDefault="008C40F3" w:rsidP="00EE3EFE">
            <w:pPr>
              <w:widowControl w:val="0"/>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lastRenderedPageBreak/>
              <w:t xml:space="preserve">12000.- </w:t>
            </w:r>
          </w:p>
        </w:tc>
        <w:tc>
          <w:tcPr>
            <w:tcW w:w="3690" w:type="dxa"/>
            <w:shd w:val="clear" w:color="auto" w:fill="auto"/>
            <w:tcMar>
              <w:top w:w="100" w:type="dxa"/>
              <w:left w:w="100" w:type="dxa"/>
              <w:bottom w:w="100" w:type="dxa"/>
              <w:right w:w="100" w:type="dxa"/>
            </w:tcMar>
          </w:tcPr>
          <w:p w14:paraId="17FCDADD"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Kohalikud omavalitsused, kogukonnad/võrgustikud</w:t>
            </w:r>
          </w:p>
        </w:tc>
      </w:tr>
      <w:tr w:rsidR="008C40F3" w:rsidRPr="000D17FB" w14:paraId="187EFB9B" w14:textId="77777777" w:rsidTr="00EE3EFE">
        <w:tc>
          <w:tcPr>
            <w:tcW w:w="3484" w:type="dxa"/>
            <w:shd w:val="clear" w:color="auto" w:fill="auto"/>
            <w:tcMar>
              <w:top w:w="100" w:type="dxa"/>
              <w:left w:w="100" w:type="dxa"/>
              <w:bottom w:w="100" w:type="dxa"/>
              <w:right w:w="100" w:type="dxa"/>
            </w:tcMar>
          </w:tcPr>
          <w:p w14:paraId="41D0A170" w14:textId="6E1A51A0"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Kaasav omavalitsus märgise väljatöötamine </w:t>
            </w:r>
          </w:p>
        </w:tc>
        <w:tc>
          <w:tcPr>
            <w:tcW w:w="1950" w:type="dxa"/>
            <w:shd w:val="clear" w:color="auto" w:fill="auto"/>
            <w:tcMar>
              <w:top w:w="100" w:type="dxa"/>
              <w:left w:w="100" w:type="dxa"/>
              <w:bottom w:w="100" w:type="dxa"/>
              <w:right w:w="100" w:type="dxa"/>
            </w:tcMar>
          </w:tcPr>
          <w:p w14:paraId="7BCE1A6E" w14:textId="479C2780" w:rsidR="008C40F3" w:rsidRPr="000D17FB" w:rsidRDefault="008C40F3" w:rsidP="00EE3EFE">
            <w:pPr>
              <w:widowControl w:val="0"/>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September</w:t>
            </w:r>
            <w:r w:rsidRPr="000D17FB">
              <w:rPr>
                <w:rFonts w:ascii="Times New Roman" w:eastAsia="Georgia" w:hAnsi="Times New Roman" w:cs="Times New Roman"/>
                <w:sz w:val="24"/>
                <w:szCs w:val="24"/>
                <w:lang w:val="et-EE"/>
              </w:rPr>
              <w:t xml:space="preserve"> - detsember 202</w:t>
            </w:r>
            <w:r>
              <w:rPr>
                <w:rFonts w:ascii="Times New Roman" w:eastAsia="Georgia" w:hAnsi="Times New Roman" w:cs="Times New Roman"/>
                <w:sz w:val="24"/>
                <w:szCs w:val="24"/>
                <w:lang w:val="et-EE"/>
              </w:rPr>
              <w:t>2</w:t>
            </w:r>
          </w:p>
        </w:tc>
        <w:tc>
          <w:tcPr>
            <w:tcW w:w="2955" w:type="dxa"/>
            <w:shd w:val="clear" w:color="auto" w:fill="auto"/>
            <w:tcMar>
              <w:top w:w="100" w:type="dxa"/>
              <w:left w:w="100" w:type="dxa"/>
              <w:bottom w:w="100" w:type="dxa"/>
              <w:right w:w="100" w:type="dxa"/>
            </w:tcMar>
          </w:tcPr>
          <w:p w14:paraId="2CD8D883"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Märgis on välja töötatud ja antud vähemalt 3 omavalitsusele. </w:t>
            </w:r>
          </w:p>
        </w:tc>
        <w:tc>
          <w:tcPr>
            <w:tcW w:w="1875" w:type="dxa"/>
            <w:shd w:val="clear" w:color="auto" w:fill="auto"/>
            <w:tcMar>
              <w:top w:w="100" w:type="dxa"/>
              <w:left w:w="100" w:type="dxa"/>
              <w:bottom w:w="100" w:type="dxa"/>
              <w:right w:w="100" w:type="dxa"/>
            </w:tcMar>
          </w:tcPr>
          <w:p w14:paraId="15F6D875" w14:textId="54BC6679" w:rsidR="008C40F3" w:rsidRPr="000D17FB" w:rsidRDefault="008C40F3" w:rsidP="00EE3EFE">
            <w:pPr>
              <w:widowControl w:val="0"/>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2</w:t>
            </w:r>
            <w:r w:rsidRPr="000D17FB">
              <w:rPr>
                <w:rFonts w:ascii="Times New Roman" w:eastAsia="Georgia" w:hAnsi="Times New Roman" w:cs="Times New Roman"/>
                <w:sz w:val="24"/>
                <w:szCs w:val="24"/>
                <w:lang w:val="et-EE"/>
              </w:rPr>
              <w:t xml:space="preserve">000.- </w:t>
            </w:r>
          </w:p>
        </w:tc>
        <w:tc>
          <w:tcPr>
            <w:tcW w:w="3690" w:type="dxa"/>
            <w:shd w:val="clear" w:color="auto" w:fill="auto"/>
            <w:tcMar>
              <w:top w:w="100" w:type="dxa"/>
              <w:left w:w="100" w:type="dxa"/>
              <w:bottom w:w="100" w:type="dxa"/>
              <w:right w:w="100" w:type="dxa"/>
            </w:tcMar>
          </w:tcPr>
          <w:p w14:paraId="39DAC331"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Kohalikud omavalitsused, </w:t>
            </w:r>
          </w:p>
        </w:tc>
      </w:tr>
      <w:tr w:rsidR="008C40F3" w:rsidRPr="000D17FB" w14:paraId="4E5EEE77" w14:textId="77777777" w:rsidTr="00EE3EFE">
        <w:tc>
          <w:tcPr>
            <w:tcW w:w="3484" w:type="dxa"/>
            <w:shd w:val="clear" w:color="auto" w:fill="auto"/>
            <w:tcMar>
              <w:top w:w="100" w:type="dxa"/>
              <w:left w:w="100" w:type="dxa"/>
              <w:bottom w:w="100" w:type="dxa"/>
              <w:right w:w="100" w:type="dxa"/>
            </w:tcMar>
          </w:tcPr>
          <w:p w14:paraId="5A8723C0"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Kommunikatsioon</w:t>
            </w:r>
          </w:p>
        </w:tc>
        <w:tc>
          <w:tcPr>
            <w:tcW w:w="1950" w:type="dxa"/>
            <w:shd w:val="clear" w:color="auto" w:fill="auto"/>
            <w:tcMar>
              <w:top w:w="100" w:type="dxa"/>
              <w:left w:w="100" w:type="dxa"/>
              <w:bottom w:w="100" w:type="dxa"/>
              <w:right w:w="100" w:type="dxa"/>
            </w:tcMar>
          </w:tcPr>
          <w:p w14:paraId="0D7370AB"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Jaanuar - detsember 2022</w:t>
            </w:r>
          </w:p>
        </w:tc>
        <w:tc>
          <w:tcPr>
            <w:tcW w:w="2955" w:type="dxa"/>
            <w:shd w:val="clear" w:color="auto" w:fill="auto"/>
            <w:tcMar>
              <w:top w:w="100" w:type="dxa"/>
              <w:left w:w="100" w:type="dxa"/>
              <w:bottom w:w="100" w:type="dxa"/>
              <w:right w:w="100" w:type="dxa"/>
            </w:tcMar>
          </w:tcPr>
          <w:p w14:paraId="20B60386"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Heade näidete  kogumine ja levitamine.</w:t>
            </w:r>
          </w:p>
          <w:p w14:paraId="01B1F663"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Tööriistakasti ja juhendmaterjalide arendamine.</w:t>
            </w:r>
          </w:p>
          <w:p w14:paraId="2345EB1D"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Pidev süsteemne kommunikatsioon kommunikatsioonikava eesmärkide täitmiseks. </w:t>
            </w:r>
          </w:p>
        </w:tc>
        <w:tc>
          <w:tcPr>
            <w:tcW w:w="1875" w:type="dxa"/>
            <w:shd w:val="clear" w:color="auto" w:fill="auto"/>
            <w:tcMar>
              <w:top w:w="100" w:type="dxa"/>
              <w:left w:w="100" w:type="dxa"/>
              <w:bottom w:w="100" w:type="dxa"/>
              <w:right w:w="100" w:type="dxa"/>
            </w:tcMar>
          </w:tcPr>
          <w:p w14:paraId="4C598563" w14:textId="075BF6DE" w:rsidR="008C40F3" w:rsidRPr="000D17FB" w:rsidRDefault="008C40F3" w:rsidP="00EE3EFE">
            <w:pPr>
              <w:widowControl w:val="0"/>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12</w:t>
            </w:r>
            <w:r w:rsidRPr="000D17FB">
              <w:rPr>
                <w:rFonts w:ascii="Times New Roman" w:eastAsia="Georgia" w:hAnsi="Times New Roman" w:cs="Times New Roman"/>
                <w:sz w:val="24"/>
                <w:szCs w:val="24"/>
                <w:lang w:val="et-EE"/>
              </w:rPr>
              <w:t xml:space="preserve">000.- </w:t>
            </w:r>
          </w:p>
        </w:tc>
        <w:tc>
          <w:tcPr>
            <w:tcW w:w="3690" w:type="dxa"/>
            <w:shd w:val="clear" w:color="auto" w:fill="auto"/>
            <w:tcMar>
              <w:top w:w="100" w:type="dxa"/>
              <w:left w:w="100" w:type="dxa"/>
              <w:bottom w:w="100" w:type="dxa"/>
              <w:right w:w="100" w:type="dxa"/>
            </w:tcMar>
          </w:tcPr>
          <w:p w14:paraId="215F0D3F"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Kitsamalt kohalikud omavalitsused, kogukonnad/võrgustikud ja vabaühendused</w:t>
            </w:r>
          </w:p>
          <w:p w14:paraId="568BDB0A"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Laiemalt kogu avalikkus</w:t>
            </w:r>
          </w:p>
        </w:tc>
      </w:tr>
      <w:tr w:rsidR="008C40F3" w:rsidRPr="000D17FB" w14:paraId="5E53DF62" w14:textId="77777777" w:rsidTr="00EE3EFE">
        <w:tc>
          <w:tcPr>
            <w:tcW w:w="3484" w:type="dxa"/>
            <w:shd w:val="clear" w:color="auto" w:fill="auto"/>
            <w:tcMar>
              <w:top w:w="100" w:type="dxa"/>
              <w:left w:w="100" w:type="dxa"/>
              <w:bottom w:w="100" w:type="dxa"/>
              <w:right w:w="100" w:type="dxa"/>
            </w:tcMar>
          </w:tcPr>
          <w:p w14:paraId="2AEF3149"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Organisatsiooni juhtimine ja </w:t>
            </w:r>
            <w:proofErr w:type="spellStart"/>
            <w:r w:rsidRPr="000D17FB">
              <w:rPr>
                <w:rFonts w:ascii="Times New Roman" w:eastAsia="Georgia" w:hAnsi="Times New Roman" w:cs="Times New Roman"/>
                <w:sz w:val="24"/>
                <w:szCs w:val="24"/>
                <w:lang w:val="et-EE"/>
              </w:rPr>
              <w:t>üldkulu</w:t>
            </w:r>
            <w:proofErr w:type="spellEnd"/>
          </w:p>
        </w:tc>
        <w:tc>
          <w:tcPr>
            <w:tcW w:w="1950" w:type="dxa"/>
            <w:shd w:val="clear" w:color="auto" w:fill="auto"/>
            <w:tcMar>
              <w:top w:w="100" w:type="dxa"/>
              <w:left w:w="100" w:type="dxa"/>
              <w:bottom w:w="100" w:type="dxa"/>
              <w:right w:w="100" w:type="dxa"/>
            </w:tcMar>
          </w:tcPr>
          <w:p w14:paraId="35428022"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Jaanuar - detsember 2021</w:t>
            </w:r>
          </w:p>
        </w:tc>
        <w:tc>
          <w:tcPr>
            <w:tcW w:w="2955" w:type="dxa"/>
            <w:shd w:val="clear" w:color="auto" w:fill="auto"/>
            <w:tcMar>
              <w:top w:w="100" w:type="dxa"/>
              <w:left w:w="100" w:type="dxa"/>
              <w:bottom w:w="100" w:type="dxa"/>
              <w:right w:w="100" w:type="dxa"/>
            </w:tcMar>
          </w:tcPr>
          <w:p w14:paraId="533A5E2F"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-meeskonna juhtimine</w:t>
            </w:r>
          </w:p>
          <w:p w14:paraId="013C1602"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-kontor</w:t>
            </w:r>
          </w:p>
          <w:p w14:paraId="7924F189"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-raamatupidamine</w:t>
            </w:r>
          </w:p>
          <w:p w14:paraId="1953186C"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-side</w:t>
            </w:r>
          </w:p>
          <w:p w14:paraId="23DCABCC"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-transport</w:t>
            </w:r>
          </w:p>
        </w:tc>
        <w:tc>
          <w:tcPr>
            <w:tcW w:w="1875" w:type="dxa"/>
            <w:shd w:val="clear" w:color="auto" w:fill="auto"/>
            <w:tcMar>
              <w:top w:w="100" w:type="dxa"/>
              <w:left w:w="100" w:type="dxa"/>
              <w:bottom w:w="100" w:type="dxa"/>
              <w:right w:w="100" w:type="dxa"/>
            </w:tcMar>
          </w:tcPr>
          <w:p w14:paraId="63B76C4D"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6000.- </w:t>
            </w:r>
          </w:p>
        </w:tc>
        <w:tc>
          <w:tcPr>
            <w:tcW w:w="3690" w:type="dxa"/>
            <w:shd w:val="clear" w:color="auto" w:fill="auto"/>
            <w:tcMar>
              <w:top w:w="100" w:type="dxa"/>
              <w:left w:w="100" w:type="dxa"/>
              <w:bottom w:w="100" w:type="dxa"/>
              <w:right w:w="100" w:type="dxa"/>
            </w:tcMar>
          </w:tcPr>
          <w:p w14:paraId="0EC2B2D9"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p>
        </w:tc>
      </w:tr>
      <w:tr w:rsidR="008C40F3" w:rsidRPr="000D17FB" w14:paraId="3F0F55B3" w14:textId="77777777" w:rsidTr="00EE3EFE">
        <w:tc>
          <w:tcPr>
            <w:tcW w:w="3484" w:type="dxa"/>
            <w:shd w:val="clear" w:color="auto" w:fill="auto"/>
            <w:tcMar>
              <w:top w:w="100" w:type="dxa"/>
              <w:left w:w="100" w:type="dxa"/>
              <w:bottom w:w="100" w:type="dxa"/>
              <w:right w:w="100" w:type="dxa"/>
            </w:tcMar>
          </w:tcPr>
          <w:p w14:paraId="52ADA76A"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Eelarve kokku</w:t>
            </w:r>
          </w:p>
        </w:tc>
        <w:tc>
          <w:tcPr>
            <w:tcW w:w="1950" w:type="dxa"/>
            <w:shd w:val="clear" w:color="auto" w:fill="auto"/>
            <w:tcMar>
              <w:top w:w="100" w:type="dxa"/>
              <w:left w:w="100" w:type="dxa"/>
              <w:bottom w:w="100" w:type="dxa"/>
              <w:right w:w="100" w:type="dxa"/>
            </w:tcMar>
          </w:tcPr>
          <w:p w14:paraId="6AFC6E2A"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p>
        </w:tc>
        <w:tc>
          <w:tcPr>
            <w:tcW w:w="2955" w:type="dxa"/>
            <w:shd w:val="clear" w:color="auto" w:fill="auto"/>
            <w:tcMar>
              <w:top w:w="100" w:type="dxa"/>
              <w:left w:w="100" w:type="dxa"/>
              <w:bottom w:w="100" w:type="dxa"/>
              <w:right w:w="100" w:type="dxa"/>
            </w:tcMar>
          </w:tcPr>
          <w:p w14:paraId="711B273C"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p>
        </w:tc>
        <w:tc>
          <w:tcPr>
            <w:tcW w:w="1875" w:type="dxa"/>
            <w:shd w:val="clear" w:color="auto" w:fill="auto"/>
            <w:tcMar>
              <w:top w:w="100" w:type="dxa"/>
              <w:left w:w="100" w:type="dxa"/>
              <w:bottom w:w="100" w:type="dxa"/>
              <w:right w:w="100" w:type="dxa"/>
            </w:tcMar>
          </w:tcPr>
          <w:p w14:paraId="39BD0AE1"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44400.-</w:t>
            </w:r>
          </w:p>
        </w:tc>
        <w:tc>
          <w:tcPr>
            <w:tcW w:w="3690" w:type="dxa"/>
            <w:shd w:val="clear" w:color="auto" w:fill="auto"/>
            <w:tcMar>
              <w:top w:w="100" w:type="dxa"/>
              <w:left w:w="100" w:type="dxa"/>
              <w:bottom w:w="100" w:type="dxa"/>
              <w:right w:w="100" w:type="dxa"/>
            </w:tcMar>
          </w:tcPr>
          <w:p w14:paraId="24572ABD"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p>
        </w:tc>
      </w:tr>
    </w:tbl>
    <w:p w14:paraId="4A5780FA" w14:textId="77777777" w:rsidR="008C40F3" w:rsidRPr="000D17FB" w:rsidRDefault="008C40F3" w:rsidP="008C40F3">
      <w:pPr>
        <w:rPr>
          <w:rFonts w:ascii="Times New Roman" w:eastAsia="Georgia" w:hAnsi="Times New Roman" w:cs="Times New Roman"/>
          <w:b/>
          <w:sz w:val="24"/>
          <w:szCs w:val="24"/>
          <w:lang w:val="et-EE"/>
        </w:rPr>
      </w:pPr>
    </w:p>
    <w:p w14:paraId="19FBE591" w14:textId="77777777" w:rsidR="008C40F3" w:rsidRPr="000D17FB" w:rsidRDefault="008C40F3" w:rsidP="008C40F3">
      <w:pPr>
        <w:pStyle w:val="Heading4"/>
        <w:rPr>
          <w:rFonts w:ascii="Times New Roman" w:hAnsi="Times New Roman" w:cs="Times New Roman"/>
          <w:lang w:val="et-EE"/>
        </w:rPr>
      </w:pPr>
      <w:bookmarkStart w:id="10" w:name="_t6hpoms9q75c" w:colFirst="0" w:colLast="0"/>
      <w:bookmarkEnd w:id="10"/>
      <w:r w:rsidRPr="000D17FB">
        <w:rPr>
          <w:rFonts w:ascii="Times New Roman" w:hAnsi="Times New Roman" w:cs="Times New Roman"/>
          <w:lang w:val="et-EE"/>
        </w:rPr>
        <w:t>2023</w:t>
      </w:r>
    </w:p>
    <w:tbl>
      <w:tblPr>
        <w:tblW w:w="13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84"/>
        <w:gridCol w:w="1950"/>
        <w:gridCol w:w="2955"/>
        <w:gridCol w:w="1875"/>
        <w:gridCol w:w="3690"/>
      </w:tblGrid>
      <w:tr w:rsidR="008C40F3" w:rsidRPr="000D17FB" w14:paraId="065E23D9" w14:textId="77777777" w:rsidTr="00EE3EFE">
        <w:tc>
          <w:tcPr>
            <w:tcW w:w="3484" w:type="dxa"/>
            <w:shd w:val="clear" w:color="auto" w:fill="auto"/>
            <w:tcMar>
              <w:top w:w="100" w:type="dxa"/>
              <w:left w:w="100" w:type="dxa"/>
              <w:bottom w:w="100" w:type="dxa"/>
              <w:right w:w="100" w:type="dxa"/>
            </w:tcMar>
          </w:tcPr>
          <w:p w14:paraId="6FA2B0FB"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r w:rsidRPr="000D17FB">
              <w:rPr>
                <w:rFonts w:ascii="Times New Roman" w:eastAsia="Georgia" w:hAnsi="Times New Roman" w:cs="Times New Roman"/>
                <w:b/>
                <w:sz w:val="24"/>
                <w:szCs w:val="24"/>
                <w:lang w:val="et-EE"/>
              </w:rPr>
              <w:t>Tegevused  2023</w:t>
            </w:r>
          </w:p>
        </w:tc>
        <w:tc>
          <w:tcPr>
            <w:tcW w:w="1950" w:type="dxa"/>
            <w:shd w:val="clear" w:color="auto" w:fill="auto"/>
            <w:tcMar>
              <w:top w:w="100" w:type="dxa"/>
              <w:left w:w="100" w:type="dxa"/>
              <w:bottom w:w="100" w:type="dxa"/>
              <w:right w:w="100" w:type="dxa"/>
            </w:tcMar>
          </w:tcPr>
          <w:p w14:paraId="4F6C8E0F"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r w:rsidRPr="000D17FB">
              <w:rPr>
                <w:rFonts w:ascii="Times New Roman" w:eastAsia="Georgia" w:hAnsi="Times New Roman" w:cs="Times New Roman"/>
                <w:b/>
                <w:sz w:val="24"/>
                <w:szCs w:val="24"/>
                <w:lang w:val="et-EE"/>
              </w:rPr>
              <w:t>Aeg</w:t>
            </w:r>
          </w:p>
        </w:tc>
        <w:tc>
          <w:tcPr>
            <w:tcW w:w="2955" w:type="dxa"/>
            <w:shd w:val="clear" w:color="auto" w:fill="auto"/>
            <w:tcMar>
              <w:top w:w="100" w:type="dxa"/>
              <w:left w:w="100" w:type="dxa"/>
              <w:bottom w:w="100" w:type="dxa"/>
              <w:right w:w="100" w:type="dxa"/>
            </w:tcMar>
          </w:tcPr>
          <w:p w14:paraId="1292BF7A"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r w:rsidRPr="000D17FB">
              <w:rPr>
                <w:rFonts w:ascii="Times New Roman" w:eastAsia="Georgia" w:hAnsi="Times New Roman" w:cs="Times New Roman"/>
                <w:b/>
                <w:sz w:val="24"/>
                <w:szCs w:val="24"/>
                <w:lang w:val="et-EE"/>
              </w:rPr>
              <w:t>Tulemus</w:t>
            </w:r>
          </w:p>
        </w:tc>
        <w:tc>
          <w:tcPr>
            <w:tcW w:w="1875" w:type="dxa"/>
            <w:shd w:val="clear" w:color="auto" w:fill="auto"/>
            <w:tcMar>
              <w:top w:w="100" w:type="dxa"/>
              <w:left w:w="100" w:type="dxa"/>
              <w:bottom w:w="100" w:type="dxa"/>
              <w:right w:w="100" w:type="dxa"/>
            </w:tcMar>
          </w:tcPr>
          <w:p w14:paraId="22C85F9F"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r w:rsidRPr="000D17FB">
              <w:rPr>
                <w:rFonts w:ascii="Times New Roman" w:eastAsia="Georgia" w:hAnsi="Times New Roman" w:cs="Times New Roman"/>
                <w:b/>
                <w:sz w:val="24"/>
                <w:szCs w:val="24"/>
                <w:lang w:val="et-EE"/>
              </w:rPr>
              <w:t>Eelarve</w:t>
            </w:r>
          </w:p>
        </w:tc>
        <w:tc>
          <w:tcPr>
            <w:tcW w:w="3690" w:type="dxa"/>
            <w:shd w:val="clear" w:color="auto" w:fill="auto"/>
            <w:tcMar>
              <w:top w:w="100" w:type="dxa"/>
              <w:left w:w="100" w:type="dxa"/>
              <w:bottom w:w="100" w:type="dxa"/>
              <w:right w:w="100" w:type="dxa"/>
            </w:tcMar>
          </w:tcPr>
          <w:p w14:paraId="7C09285B"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r w:rsidRPr="000D17FB">
              <w:rPr>
                <w:rFonts w:ascii="Times New Roman" w:eastAsia="Georgia" w:hAnsi="Times New Roman" w:cs="Times New Roman"/>
                <w:b/>
                <w:sz w:val="24"/>
                <w:szCs w:val="24"/>
                <w:lang w:val="et-EE"/>
              </w:rPr>
              <w:t xml:space="preserve">Sihtrühmad </w:t>
            </w:r>
          </w:p>
        </w:tc>
      </w:tr>
      <w:tr w:rsidR="008C40F3" w:rsidRPr="000D17FB" w14:paraId="44766763" w14:textId="77777777" w:rsidTr="00EE3EFE">
        <w:tc>
          <w:tcPr>
            <w:tcW w:w="3484" w:type="dxa"/>
            <w:shd w:val="clear" w:color="auto" w:fill="auto"/>
            <w:tcMar>
              <w:top w:w="100" w:type="dxa"/>
              <w:left w:w="100" w:type="dxa"/>
              <w:bottom w:w="100" w:type="dxa"/>
              <w:right w:w="100" w:type="dxa"/>
            </w:tcMar>
          </w:tcPr>
          <w:p w14:paraId="6491E7D0"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Koolituste läbiviimine</w:t>
            </w:r>
          </w:p>
        </w:tc>
        <w:tc>
          <w:tcPr>
            <w:tcW w:w="1950" w:type="dxa"/>
            <w:shd w:val="clear" w:color="auto" w:fill="auto"/>
            <w:tcMar>
              <w:top w:w="100" w:type="dxa"/>
              <w:left w:w="100" w:type="dxa"/>
              <w:bottom w:w="100" w:type="dxa"/>
              <w:right w:w="100" w:type="dxa"/>
            </w:tcMar>
          </w:tcPr>
          <w:p w14:paraId="4C77084E"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jaanuar - detsember 2023</w:t>
            </w:r>
          </w:p>
        </w:tc>
        <w:tc>
          <w:tcPr>
            <w:tcW w:w="2955" w:type="dxa"/>
            <w:shd w:val="clear" w:color="auto" w:fill="auto"/>
            <w:tcMar>
              <w:top w:w="100" w:type="dxa"/>
              <w:left w:w="100" w:type="dxa"/>
              <w:bottom w:w="100" w:type="dxa"/>
              <w:right w:w="100" w:type="dxa"/>
            </w:tcMar>
          </w:tcPr>
          <w:p w14:paraId="0D8667D7" w14:textId="57A42978"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Läbi on viidud </w:t>
            </w:r>
            <w:r>
              <w:rPr>
                <w:rFonts w:ascii="Times New Roman" w:eastAsia="Georgia" w:hAnsi="Times New Roman" w:cs="Times New Roman"/>
                <w:sz w:val="24"/>
                <w:szCs w:val="24"/>
                <w:lang w:val="et-EE"/>
              </w:rPr>
              <w:t>neli</w:t>
            </w:r>
            <w:r w:rsidRPr="000D17FB">
              <w:rPr>
                <w:rFonts w:ascii="Times New Roman" w:eastAsia="Georgia" w:hAnsi="Times New Roman" w:cs="Times New Roman"/>
                <w:sz w:val="24"/>
                <w:szCs w:val="24"/>
                <w:lang w:val="et-EE"/>
              </w:rPr>
              <w:t xml:space="preserve">  koolitust.</w:t>
            </w:r>
          </w:p>
          <w:p w14:paraId="784A4BDD" w14:textId="04BAD435"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Koolitustel on osalenud </w:t>
            </w:r>
            <w:r>
              <w:rPr>
                <w:rFonts w:ascii="Times New Roman" w:eastAsia="Georgia" w:hAnsi="Times New Roman" w:cs="Times New Roman"/>
                <w:sz w:val="24"/>
                <w:szCs w:val="24"/>
                <w:lang w:val="et-EE"/>
              </w:rPr>
              <w:t>80</w:t>
            </w:r>
            <w:r w:rsidRPr="000D17FB">
              <w:rPr>
                <w:rFonts w:ascii="Times New Roman" w:eastAsia="Georgia" w:hAnsi="Times New Roman" w:cs="Times New Roman"/>
                <w:sz w:val="24"/>
                <w:szCs w:val="24"/>
                <w:lang w:val="et-EE"/>
              </w:rPr>
              <w:t xml:space="preserve"> </w:t>
            </w:r>
            <w:r w:rsidRPr="000D17FB">
              <w:rPr>
                <w:rFonts w:ascii="Times New Roman" w:eastAsia="Georgia" w:hAnsi="Times New Roman" w:cs="Times New Roman"/>
                <w:sz w:val="24"/>
                <w:szCs w:val="24"/>
                <w:lang w:val="et-EE"/>
              </w:rPr>
              <w:lastRenderedPageBreak/>
              <w:t>inimest.</w:t>
            </w:r>
          </w:p>
        </w:tc>
        <w:tc>
          <w:tcPr>
            <w:tcW w:w="1875" w:type="dxa"/>
            <w:shd w:val="clear" w:color="auto" w:fill="auto"/>
            <w:tcMar>
              <w:top w:w="100" w:type="dxa"/>
              <w:left w:w="100" w:type="dxa"/>
              <w:bottom w:w="100" w:type="dxa"/>
              <w:right w:w="100" w:type="dxa"/>
            </w:tcMar>
          </w:tcPr>
          <w:p w14:paraId="554D564B"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lastRenderedPageBreak/>
              <w:t xml:space="preserve">6000.- </w:t>
            </w:r>
          </w:p>
        </w:tc>
        <w:tc>
          <w:tcPr>
            <w:tcW w:w="3690" w:type="dxa"/>
            <w:shd w:val="clear" w:color="auto" w:fill="auto"/>
            <w:tcMar>
              <w:top w:w="100" w:type="dxa"/>
              <w:left w:w="100" w:type="dxa"/>
              <w:bottom w:w="100" w:type="dxa"/>
              <w:right w:w="100" w:type="dxa"/>
            </w:tcMar>
          </w:tcPr>
          <w:p w14:paraId="12F46293"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r w:rsidRPr="000D17FB">
              <w:rPr>
                <w:rFonts w:ascii="Times New Roman" w:eastAsia="Georgia" w:hAnsi="Times New Roman" w:cs="Times New Roman"/>
                <w:sz w:val="24"/>
                <w:szCs w:val="24"/>
                <w:lang w:val="et-EE"/>
              </w:rPr>
              <w:t>Kohalikud omavalitsused, kogukonnad/võrgustikud, vabaühendused</w:t>
            </w:r>
          </w:p>
        </w:tc>
      </w:tr>
      <w:tr w:rsidR="008C40F3" w:rsidRPr="000D17FB" w14:paraId="16EEB5FF" w14:textId="77777777" w:rsidTr="00EE3EFE">
        <w:tc>
          <w:tcPr>
            <w:tcW w:w="3484" w:type="dxa"/>
            <w:shd w:val="clear" w:color="auto" w:fill="auto"/>
            <w:tcMar>
              <w:top w:w="100" w:type="dxa"/>
              <w:left w:w="100" w:type="dxa"/>
              <w:bottom w:w="100" w:type="dxa"/>
              <w:right w:w="100" w:type="dxa"/>
            </w:tcMar>
          </w:tcPr>
          <w:p w14:paraId="0D690D78"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Koosloomelabori mudeli arendamine ja </w:t>
            </w:r>
            <w:proofErr w:type="spellStart"/>
            <w:r w:rsidRPr="000D17FB">
              <w:rPr>
                <w:rFonts w:ascii="Times New Roman" w:eastAsia="Georgia" w:hAnsi="Times New Roman" w:cs="Times New Roman"/>
                <w:sz w:val="24"/>
                <w:szCs w:val="24"/>
                <w:lang w:val="et-EE"/>
              </w:rPr>
              <w:t>skaleerimine</w:t>
            </w:r>
            <w:proofErr w:type="spellEnd"/>
          </w:p>
        </w:tc>
        <w:tc>
          <w:tcPr>
            <w:tcW w:w="1950" w:type="dxa"/>
            <w:shd w:val="clear" w:color="auto" w:fill="auto"/>
            <w:tcMar>
              <w:top w:w="100" w:type="dxa"/>
              <w:left w:w="100" w:type="dxa"/>
              <w:bottom w:w="100" w:type="dxa"/>
              <w:right w:w="100" w:type="dxa"/>
            </w:tcMar>
          </w:tcPr>
          <w:p w14:paraId="12367988"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Jaanuar - detsember</w:t>
            </w:r>
          </w:p>
          <w:p w14:paraId="4EE10E14"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2023</w:t>
            </w:r>
          </w:p>
        </w:tc>
        <w:tc>
          <w:tcPr>
            <w:tcW w:w="2955" w:type="dxa"/>
            <w:shd w:val="clear" w:color="auto" w:fill="auto"/>
            <w:tcMar>
              <w:top w:w="100" w:type="dxa"/>
              <w:left w:w="100" w:type="dxa"/>
              <w:bottom w:w="100" w:type="dxa"/>
              <w:right w:w="100" w:type="dxa"/>
            </w:tcMar>
          </w:tcPr>
          <w:p w14:paraId="2AE5ED88"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Koosloomelabori mudelit on katsetatud veel neljas omavalitsuses (kokku 8).</w:t>
            </w:r>
          </w:p>
          <w:p w14:paraId="51D65332"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Suuna arendamiseks on kaasatud vähemalt 4000 eurot.</w:t>
            </w:r>
          </w:p>
        </w:tc>
        <w:tc>
          <w:tcPr>
            <w:tcW w:w="1875" w:type="dxa"/>
            <w:shd w:val="clear" w:color="auto" w:fill="auto"/>
            <w:tcMar>
              <w:top w:w="100" w:type="dxa"/>
              <w:left w:w="100" w:type="dxa"/>
              <w:bottom w:w="100" w:type="dxa"/>
              <w:right w:w="100" w:type="dxa"/>
            </w:tcMar>
          </w:tcPr>
          <w:p w14:paraId="2642885F"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6000.- </w:t>
            </w:r>
          </w:p>
        </w:tc>
        <w:tc>
          <w:tcPr>
            <w:tcW w:w="3690" w:type="dxa"/>
            <w:shd w:val="clear" w:color="auto" w:fill="auto"/>
            <w:tcMar>
              <w:top w:w="100" w:type="dxa"/>
              <w:left w:w="100" w:type="dxa"/>
              <w:bottom w:w="100" w:type="dxa"/>
              <w:right w:w="100" w:type="dxa"/>
            </w:tcMar>
          </w:tcPr>
          <w:p w14:paraId="61766ADE"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r w:rsidRPr="000D17FB">
              <w:rPr>
                <w:rFonts w:ascii="Times New Roman" w:eastAsia="Georgia" w:hAnsi="Times New Roman" w:cs="Times New Roman"/>
                <w:sz w:val="24"/>
                <w:szCs w:val="24"/>
                <w:lang w:val="et-EE"/>
              </w:rPr>
              <w:t>Kohalikud omavalitsused, kogukonnad/võrgustikud, vabaühendused</w:t>
            </w:r>
          </w:p>
        </w:tc>
      </w:tr>
      <w:tr w:rsidR="008C40F3" w:rsidRPr="000D17FB" w14:paraId="5B762627" w14:textId="77777777" w:rsidTr="00EE3EFE">
        <w:tc>
          <w:tcPr>
            <w:tcW w:w="3484" w:type="dxa"/>
            <w:shd w:val="clear" w:color="auto" w:fill="auto"/>
            <w:tcMar>
              <w:top w:w="100" w:type="dxa"/>
              <w:left w:w="100" w:type="dxa"/>
              <w:bottom w:w="100" w:type="dxa"/>
              <w:right w:w="100" w:type="dxa"/>
            </w:tcMar>
          </w:tcPr>
          <w:p w14:paraId="5EC8A7F7" w14:textId="73EA7702" w:rsidR="008C40F3" w:rsidRPr="000D17FB" w:rsidRDefault="008C40F3" w:rsidP="00EE3EFE">
            <w:pPr>
              <w:widowControl w:val="0"/>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Võrgustiku põhine kogukonna kaasamine ja arendamine</w:t>
            </w:r>
          </w:p>
        </w:tc>
        <w:tc>
          <w:tcPr>
            <w:tcW w:w="1950" w:type="dxa"/>
            <w:shd w:val="clear" w:color="auto" w:fill="auto"/>
            <w:tcMar>
              <w:top w:w="100" w:type="dxa"/>
              <w:left w:w="100" w:type="dxa"/>
              <w:bottom w:w="100" w:type="dxa"/>
              <w:right w:w="100" w:type="dxa"/>
            </w:tcMar>
          </w:tcPr>
          <w:p w14:paraId="52E08EA3"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Jaanuar - detsember 2023</w:t>
            </w:r>
          </w:p>
        </w:tc>
        <w:tc>
          <w:tcPr>
            <w:tcW w:w="2955" w:type="dxa"/>
            <w:shd w:val="clear" w:color="auto" w:fill="auto"/>
            <w:tcMar>
              <w:top w:w="100" w:type="dxa"/>
              <w:left w:w="100" w:type="dxa"/>
              <w:bottom w:w="100" w:type="dxa"/>
              <w:right w:w="100" w:type="dxa"/>
            </w:tcMar>
          </w:tcPr>
          <w:p w14:paraId="0BCCF03D"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Veel vähemalt 4 omavalitsust on ühes kogukonnaga töötanud</w:t>
            </w:r>
          </w:p>
          <w:p w14:paraId="502912A6"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välja kaasamise ja kogukonna arendamise mudeli (kokku 9). </w:t>
            </w:r>
          </w:p>
          <w:p w14:paraId="52BD56E0"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p>
          <w:p w14:paraId="44BAB0C8"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Võrgustik on laienenud (vähemalt 12) ja jätkab regulaarseid kohtumisi. </w:t>
            </w:r>
          </w:p>
        </w:tc>
        <w:tc>
          <w:tcPr>
            <w:tcW w:w="1875" w:type="dxa"/>
            <w:shd w:val="clear" w:color="auto" w:fill="auto"/>
            <w:tcMar>
              <w:top w:w="100" w:type="dxa"/>
              <w:left w:w="100" w:type="dxa"/>
              <w:bottom w:w="100" w:type="dxa"/>
              <w:right w:w="100" w:type="dxa"/>
            </w:tcMar>
          </w:tcPr>
          <w:p w14:paraId="491CC797" w14:textId="3A23D5F7" w:rsidR="008C40F3" w:rsidRPr="000D17FB" w:rsidRDefault="008C40F3" w:rsidP="00EE3EFE">
            <w:pPr>
              <w:widowControl w:val="0"/>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10</w:t>
            </w:r>
            <w:r w:rsidRPr="000D17FB">
              <w:rPr>
                <w:rFonts w:ascii="Times New Roman" w:eastAsia="Georgia" w:hAnsi="Times New Roman" w:cs="Times New Roman"/>
                <w:sz w:val="24"/>
                <w:szCs w:val="24"/>
                <w:lang w:val="et-EE"/>
              </w:rPr>
              <w:t>00</w:t>
            </w:r>
            <w:r>
              <w:rPr>
                <w:rFonts w:ascii="Times New Roman" w:eastAsia="Georgia" w:hAnsi="Times New Roman" w:cs="Times New Roman"/>
                <w:sz w:val="24"/>
                <w:szCs w:val="24"/>
                <w:lang w:val="et-EE"/>
              </w:rPr>
              <w:t>0</w:t>
            </w:r>
            <w:r w:rsidRPr="000D17FB">
              <w:rPr>
                <w:rFonts w:ascii="Times New Roman" w:eastAsia="Georgia" w:hAnsi="Times New Roman" w:cs="Times New Roman"/>
                <w:sz w:val="24"/>
                <w:szCs w:val="24"/>
                <w:lang w:val="et-EE"/>
              </w:rPr>
              <w:t xml:space="preserve">.- </w:t>
            </w:r>
          </w:p>
        </w:tc>
        <w:tc>
          <w:tcPr>
            <w:tcW w:w="3690" w:type="dxa"/>
            <w:shd w:val="clear" w:color="auto" w:fill="auto"/>
            <w:tcMar>
              <w:top w:w="100" w:type="dxa"/>
              <w:left w:w="100" w:type="dxa"/>
              <w:bottom w:w="100" w:type="dxa"/>
              <w:right w:w="100" w:type="dxa"/>
            </w:tcMar>
          </w:tcPr>
          <w:p w14:paraId="7021CB03"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r w:rsidRPr="000D17FB">
              <w:rPr>
                <w:rFonts w:ascii="Times New Roman" w:eastAsia="Georgia" w:hAnsi="Times New Roman" w:cs="Times New Roman"/>
                <w:sz w:val="24"/>
                <w:szCs w:val="24"/>
                <w:lang w:val="et-EE"/>
              </w:rPr>
              <w:t>Kohalikud omavalitsused, kogukonnad/võrgustikud</w:t>
            </w:r>
          </w:p>
        </w:tc>
      </w:tr>
      <w:tr w:rsidR="008C40F3" w:rsidRPr="000D17FB" w14:paraId="778ADAC2" w14:textId="77777777" w:rsidTr="00EE3EFE">
        <w:tc>
          <w:tcPr>
            <w:tcW w:w="3484" w:type="dxa"/>
            <w:shd w:val="clear" w:color="auto" w:fill="auto"/>
            <w:tcMar>
              <w:top w:w="100" w:type="dxa"/>
              <w:left w:w="100" w:type="dxa"/>
              <w:bottom w:w="100" w:type="dxa"/>
              <w:right w:w="100" w:type="dxa"/>
            </w:tcMar>
          </w:tcPr>
          <w:p w14:paraId="534D3640" w14:textId="5AB405AC"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Kaasav omavalitsus rakendamine</w:t>
            </w:r>
          </w:p>
        </w:tc>
        <w:tc>
          <w:tcPr>
            <w:tcW w:w="1950" w:type="dxa"/>
            <w:shd w:val="clear" w:color="auto" w:fill="auto"/>
            <w:tcMar>
              <w:top w:w="100" w:type="dxa"/>
              <w:left w:w="100" w:type="dxa"/>
              <w:bottom w:w="100" w:type="dxa"/>
              <w:right w:w="100" w:type="dxa"/>
            </w:tcMar>
          </w:tcPr>
          <w:p w14:paraId="542722DF"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Jaanuar - detsember 2023</w:t>
            </w:r>
          </w:p>
        </w:tc>
        <w:tc>
          <w:tcPr>
            <w:tcW w:w="2955" w:type="dxa"/>
            <w:shd w:val="clear" w:color="auto" w:fill="auto"/>
            <w:tcMar>
              <w:top w:w="100" w:type="dxa"/>
              <w:left w:w="100" w:type="dxa"/>
              <w:bottom w:w="100" w:type="dxa"/>
              <w:right w:w="100" w:type="dxa"/>
            </w:tcMar>
          </w:tcPr>
          <w:p w14:paraId="7C7194E2"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Märgis on antud veel vähemalt 5 omavalitsusele.</w:t>
            </w:r>
          </w:p>
        </w:tc>
        <w:tc>
          <w:tcPr>
            <w:tcW w:w="1875" w:type="dxa"/>
            <w:shd w:val="clear" w:color="auto" w:fill="auto"/>
            <w:tcMar>
              <w:top w:w="100" w:type="dxa"/>
              <w:left w:w="100" w:type="dxa"/>
              <w:bottom w:w="100" w:type="dxa"/>
              <w:right w:w="100" w:type="dxa"/>
            </w:tcMar>
          </w:tcPr>
          <w:p w14:paraId="2C699412"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Leiame selleks teisi vahendid. </w:t>
            </w:r>
          </w:p>
        </w:tc>
        <w:tc>
          <w:tcPr>
            <w:tcW w:w="3690" w:type="dxa"/>
            <w:shd w:val="clear" w:color="auto" w:fill="auto"/>
            <w:tcMar>
              <w:top w:w="100" w:type="dxa"/>
              <w:left w:w="100" w:type="dxa"/>
              <w:bottom w:w="100" w:type="dxa"/>
              <w:right w:w="100" w:type="dxa"/>
            </w:tcMar>
          </w:tcPr>
          <w:p w14:paraId="696234A7"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r w:rsidRPr="000D17FB">
              <w:rPr>
                <w:rFonts w:ascii="Times New Roman" w:eastAsia="Georgia" w:hAnsi="Times New Roman" w:cs="Times New Roman"/>
                <w:sz w:val="24"/>
                <w:szCs w:val="24"/>
                <w:lang w:val="et-EE"/>
              </w:rPr>
              <w:t>Kohalikud omavalitsused, kogukonnad/võrgustikud, vabaühendused, laiem avalikkus</w:t>
            </w:r>
          </w:p>
        </w:tc>
      </w:tr>
      <w:tr w:rsidR="008C40F3" w:rsidRPr="000D17FB" w14:paraId="225435A5" w14:textId="77777777" w:rsidTr="00EE3EFE">
        <w:tc>
          <w:tcPr>
            <w:tcW w:w="3484" w:type="dxa"/>
            <w:shd w:val="clear" w:color="auto" w:fill="auto"/>
            <w:tcMar>
              <w:top w:w="100" w:type="dxa"/>
              <w:left w:w="100" w:type="dxa"/>
              <w:bottom w:w="100" w:type="dxa"/>
              <w:right w:w="100" w:type="dxa"/>
            </w:tcMar>
          </w:tcPr>
          <w:p w14:paraId="24F73A7E"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Kommunikatsioon</w:t>
            </w:r>
          </w:p>
        </w:tc>
        <w:tc>
          <w:tcPr>
            <w:tcW w:w="1950" w:type="dxa"/>
            <w:shd w:val="clear" w:color="auto" w:fill="auto"/>
            <w:tcMar>
              <w:top w:w="100" w:type="dxa"/>
              <w:left w:w="100" w:type="dxa"/>
              <w:bottom w:w="100" w:type="dxa"/>
              <w:right w:w="100" w:type="dxa"/>
            </w:tcMar>
          </w:tcPr>
          <w:p w14:paraId="3B8BAA8C"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Jaanuar - detsember 2023</w:t>
            </w:r>
          </w:p>
        </w:tc>
        <w:tc>
          <w:tcPr>
            <w:tcW w:w="2955" w:type="dxa"/>
            <w:shd w:val="clear" w:color="auto" w:fill="auto"/>
            <w:tcMar>
              <w:top w:w="100" w:type="dxa"/>
              <w:left w:w="100" w:type="dxa"/>
              <w:bottom w:w="100" w:type="dxa"/>
              <w:right w:w="100" w:type="dxa"/>
            </w:tcMar>
          </w:tcPr>
          <w:p w14:paraId="781A8E3A"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Heade näidete  kogumine ja levitamine.</w:t>
            </w:r>
          </w:p>
          <w:p w14:paraId="2DCF5150"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Tööriistakasti ja juhendmaterjalide arendamine.</w:t>
            </w:r>
          </w:p>
          <w:p w14:paraId="056F48DA"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Pidev süsteemne kommunikatsioon kommunikatsioonikava </w:t>
            </w:r>
            <w:r w:rsidRPr="000D17FB">
              <w:rPr>
                <w:rFonts w:ascii="Times New Roman" w:eastAsia="Georgia" w:hAnsi="Times New Roman" w:cs="Times New Roman"/>
                <w:sz w:val="24"/>
                <w:szCs w:val="24"/>
                <w:lang w:val="et-EE"/>
              </w:rPr>
              <w:lastRenderedPageBreak/>
              <w:t xml:space="preserve">eesmärkide täitmiseks. </w:t>
            </w:r>
          </w:p>
        </w:tc>
        <w:tc>
          <w:tcPr>
            <w:tcW w:w="1875" w:type="dxa"/>
            <w:shd w:val="clear" w:color="auto" w:fill="auto"/>
            <w:tcMar>
              <w:top w:w="100" w:type="dxa"/>
              <w:left w:w="100" w:type="dxa"/>
              <w:bottom w:w="100" w:type="dxa"/>
              <w:right w:w="100" w:type="dxa"/>
            </w:tcMar>
          </w:tcPr>
          <w:p w14:paraId="194A7E0F" w14:textId="0CCDCACA" w:rsidR="008C40F3" w:rsidRPr="000D17FB" w:rsidRDefault="008C40F3" w:rsidP="00EE3EFE">
            <w:pPr>
              <w:widowControl w:val="0"/>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lastRenderedPageBreak/>
              <w:t>8000</w:t>
            </w:r>
            <w:r w:rsidRPr="000D17FB">
              <w:rPr>
                <w:rFonts w:ascii="Times New Roman" w:eastAsia="Georgia" w:hAnsi="Times New Roman" w:cs="Times New Roman"/>
                <w:sz w:val="24"/>
                <w:szCs w:val="24"/>
                <w:lang w:val="et-EE"/>
              </w:rPr>
              <w:t xml:space="preserve">.- </w:t>
            </w:r>
          </w:p>
        </w:tc>
        <w:tc>
          <w:tcPr>
            <w:tcW w:w="3690" w:type="dxa"/>
            <w:shd w:val="clear" w:color="auto" w:fill="auto"/>
            <w:tcMar>
              <w:top w:w="100" w:type="dxa"/>
              <w:left w:w="100" w:type="dxa"/>
              <w:bottom w:w="100" w:type="dxa"/>
              <w:right w:w="100" w:type="dxa"/>
            </w:tcMar>
          </w:tcPr>
          <w:p w14:paraId="59D2B507"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Kitsamalt kohalikud omavalitsused, kogukonnad/võrgustikud ja vabaühendused</w:t>
            </w:r>
          </w:p>
          <w:p w14:paraId="0377B480"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Laiemalt kogu avalikkus</w:t>
            </w:r>
          </w:p>
        </w:tc>
      </w:tr>
      <w:tr w:rsidR="008C40F3" w:rsidRPr="000D17FB" w14:paraId="18BCC405" w14:textId="77777777" w:rsidTr="00EE3EFE">
        <w:tc>
          <w:tcPr>
            <w:tcW w:w="3484" w:type="dxa"/>
            <w:shd w:val="clear" w:color="auto" w:fill="auto"/>
            <w:tcMar>
              <w:top w:w="100" w:type="dxa"/>
              <w:left w:w="100" w:type="dxa"/>
              <w:bottom w:w="100" w:type="dxa"/>
              <w:right w:w="100" w:type="dxa"/>
            </w:tcMar>
          </w:tcPr>
          <w:p w14:paraId="139AB5B0" w14:textId="62298F10"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Organisatsiooni </w:t>
            </w:r>
            <w:proofErr w:type="spellStart"/>
            <w:r w:rsidRPr="000D17FB">
              <w:rPr>
                <w:rFonts w:ascii="Times New Roman" w:eastAsia="Georgia" w:hAnsi="Times New Roman" w:cs="Times New Roman"/>
                <w:sz w:val="24"/>
                <w:szCs w:val="24"/>
                <w:lang w:val="et-EE"/>
              </w:rPr>
              <w:t>üldkulu</w:t>
            </w:r>
            <w:proofErr w:type="spellEnd"/>
          </w:p>
        </w:tc>
        <w:tc>
          <w:tcPr>
            <w:tcW w:w="1950" w:type="dxa"/>
            <w:shd w:val="clear" w:color="auto" w:fill="auto"/>
            <w:tcMar>
              <w:top w:w="100" w:type="dxa"/>
              <w:left w:w="100" w:type="dxa"/>
              <w:bottom w:w="100" w:type="dxa"/>
              <w:right w:w="100" w:type="dxa"/>
            </w:tcMar>
          </w:tcPr>
          <w:p w14:paraId="3138E400"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Jaanuar - detsember 2023</w:t>
            </w:r>
          </w:p>
        </w:tc>
        <w:tc>
          <w:tcPr>
            <w:tcW w:w="2955" w:type="dxa"/>
            <w:shd w:val="clear" w:color="auto" w:fill="auto"/>
            <w:tcMar>
              <w:top w:w="100" w:type="dxa"/>
              <w:left w:w="100" w:type="dxa"/>
              <w:bottom w:w="100" w:type="dxa"/>
              <w:right w:w="100" w:type="dxa"/>
            </w:tcMar>
          </w:tcPr>
          <w:p w14:paraId="6E8F9D47"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-meeskonna juhtimine</w:t>
            </w:r>
          </w:p>
          <w:p w14:paraId="16919F5C"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-kontor</w:t>
            </w:r>
          </w:p>
          <w:p w14:paraId="6B9B5BEB"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-raamatupidamine</w:t>
            </w:r>
          </w:p>
          <w:p w14:paraId="42223BDC"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-side</w:t>
            </w:r>
          </w:p>
          <w:p w14:paraId="365F3992"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-transport</w:t>
            </w:r>
          </w:p>
        </w:tc>
        <w:tc>
          <w:tcPr>
            <w:tcW w:w="1875" w:type="dxa"/>
            <w:shd w:val="clear" w:color="auto" w:fill="auto"/>
            <w:tcMar>
              <w:top w:w="100" w:type="dxa"/>
              <w:left w:w="100" w:type="dxa"/>
              <w:bottom w:w="100" w:type="dxa"/>
              <w:right w:w="100" w:type="dxa"/>
            </w:tcMar>
          </w:tcPr>
          <w:p w14:paraId="7E3056EC" w14:textId="0B24890C" w:rsidR="008C40F3" w:rsidRPr="000D17FB" w:rsidRDefault="008C40F3" w:rsidP="00EE3EFE">
            <w:pPr>
              <w:widowControl w:val="0"/>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4500</w:t>
            </w:r>
            <w:r w:rsidRPr="000D17FB">
              <w:rPr>
                <w:rFonts w:ascii="Times New Roman" w:eastAsia="Georgia" w:hAnsi="Times New Roman" w:cs="Times New Roman"/>
                <w:sz w:val="24"/>
                <w:szCs w:val="24"/>
                <w:lang w:val="et-EE"/>
              </w:rPr>
              <w:t xml:space="preserve"> </w:t>
            </w:r>
          </w:p>
        </w:tc>
        <w:tc>
          <w:tcPr>
            <w:tcW w:w="3690" w:type="dxa"/>
            <w:shd w:val="clear" w:color="auto" w:fill="auto"/>
            <w:tcMar>
              <w:top w:w="100" w:type="dxa"/>
              <w:left w:w="100" w:type="dxa"/>
              <w:bottom w:w="100" w:type="dxa"/>
              <w:right w:w="100" w:type="dxa"/>
            </w:tcMar>
          </w:tcPr>
          <w:p w14:paraId="1F83A77A"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p>
        </w:tc>
      </w:tr>
      <w:tr w:rsidR="008C40F3" w:rsidRPr="000D17FB" w14:paraId="73EAA22F" w14:textId="77777777" w:rsidTr="00EE3EFE">
        <w:tc>
          <w:tcPr>
            <w:tcW w:w="3484" w:type="dxa"/>
            <w:shd w:val="clear" w:color="auto" w:fill="auto"/>
            <w:tcMar>
              <w:top w:w="100" w:type="dxa"/>
              <w:left w:w="100" w:type="dxa"/>
              <w:bottom w:w="100" w:type="dxa"/>
              <w:right w:w="100" w:type="dxa"/>
            </w:tcMar>
          </w:tcPr>
          <w:p w14:paraId="1CB8BF59"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Eelarve kokku </w:t>
            </w:r>
          </w:p>
        </w:tc>
        <w:tc>
          <w:tcPr>
            <w:tcW w:w="1950" w:type="dxa"/>
            <w:shd w:val="clear" w:color="auto" w:fill="auto"/>
            <w:tcMar>
              <w:top w:w="100" w:type="dxa"/>
              <w:left w:w="100" w:type="dxa"/>
              <w:bottom w:w="100" w:type="dxa"/>
              <w:right w:w="100" w:type="dxa"/>
            </w:tcMar>
          </w:tcPr>
          <w:p w14:paraId="76917067"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p>
        </w:tc>
        <w:tc>
          <w:tcPr>
            <w:tcW w:w="2955" w:type="dxa"/>
            <w:shd w:val="clear" w:color="auto" w:fill="auto"/>
            <w:tcMar>
              <w:top w:w="100" w:type="dxa"/>
              <w:left w:w="100" w:type="dxa"/>
              <w:bottom w:w="100" w:type="dxa"/>
              <w:right w:w="100" w:type="dxa"/>
            </w:tcMar>
          </w:tcPr>
          <w:p w14:paraId="44920CAA"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p>
        </w:tc>
        <w:tc>
          <w:tcPr>
            <w:tcW w:w="1875" w:type="dxa"/>
            <w:shd w:val="clear" w:color="auto" w:fill="auto"/>
            <w:tcMar>
              <w:top w:w="100" w:type="dxa"/>
              <w:left w:w="100" w:type="dxa"/>
              <w:bottom w:w="100" w:type="dxa"/>
              <w:right w:w="100" w:type="dxa"/>
            </w:tcMar>
          </w:tcPr>
          <w:p w14:paraId="31FCA94E"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34 500.-</w:t>
            </w:r>
          </w:p>
        </w:tc>
        <w:tc>
          <w:tcPr>
            <w:tcW w:w="3690" w:type="dxa"/>
            <w:shd w:val="clear" w:color="auto" w:fill="auto"/>
            <w:tcMar>
              <w:top w:w="100" w:type="dxa"/>
              <w:left w:w="100" w:type="dxa"/>
              <w:bottom w:w="100" w:type="dxa"/>
              <w:right w:w="100" w:type="dxa"/>
            </w:tcMar>
          </w:tcPr>
          <w:p w14:paraId="44F7DD1E"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p>
        </w:tc>
      </w:tr>
    </w:tbl>
    <w:p w14:paraId="0B5CE08F" w14:textId="77777777" w:rsidR="008C40F3" w:rsidRPr="000D17FB" w:rsidRDefault="008C40F3" w:rsidP="008C40F3">
      <w:pPr>
        <w:rPr>
          <w:rFonts w:ascii="Times New Roman" w:eastAsia="Georgia" w:hAnsi="Times New Roman" w:cs="Times New Roman"/>
          <w:b/>
          <w:sz w:val="24"/>
          <w:szCs w:val="24"/>
          <w:lang w:val="et-EE"/>
        </w:rPr>
      </w:pPr>
    </w:p>
    <w:p w14:paraId="051F8E9E" w14:textId="77777777" w:rsidR="008C40F3" w:rsidRPr="000D17FB" w:rsidRDefault="008C40F3" w:rsidP="008C40F3">
      <w:pPr>
        <w:pStyle w:val="Heading4"/>
        <w:rPr>
          <w:rFonts w:ascii="Times New Roman" w:hAnsi="Times New Roman" w:cs="Times New Roman"/>
          <w:lang w:val="et-EE"/>
        </w:rPr>
      </w:pPr>
      <w:bookmarkStart w:id="11" w:name="_h3xvz8bkdrv4" w:colFirst="0" w:colLast="0"/>
      <w:bookmarkEnd w:id="11"/>
      <w:r w:rsidRPr="000D17FB">
        <w:rPr>
          <w:rFonts w:ascii="Times New Roman" w:hAnsi="Times New Roman" w:cs="Times New Roman"/>
          <w:lang w:val="et-EE"/>
        </w:rPr>
        <w:t>2024</w:t>
      </w:r>
    </w:p>
    <w:tbl>
      <w:tblPr>
        <w:tblW w:w="13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84"/>
        <w:gridCol w:w="1950"/>
        <w:gridCol w:w="2955"/>
        <w:gridCol w:w="1875"/>
        <w:gridCol w:w="3690"/>
      </w:tblGrid>
      <w:tr w:rsidR="008C40F3" w:rsidRPr="000D17FB" w14:paraId="7CF45712" w14:textId="77777777" w:rsidTr="00EE3EFE">
        <w:tc>
          <w:tcPr>
            <w:tcW w:w="3484" w:type="dxa"/>
            <w:shd w:val="clear" w:color="auto" w:fill="auto"/>
            <w:tcMar>
              <w:top w:w="100" w:type="dxa"/>
              <w:left w:w="100" w:type="dxa"/>
              <w:bottom w:w="100" w:type="dxa"/>
              <w:right w:w="100" w:type="dxa"/>
            </w:tcMar>
          </w:tcPr>
          <w:p w14:paraId="26AEED83"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r w:rsidRPr="000D17FB">
              <w:rPr>
                <w:rFonts w:ascii="Times New Roman" w:eastAsia="Georgia" w:hAnsi="Times New Roman" w:cs="Times New Roman"/>
                <w:b/>
                <w:sz w:val="24"/>
                <w:szCs w:val="24"/>
                <w:lang w:val="et-EE"/>
              </w:rPr>
              <w:t>Tegevused  2024</w:t>
            </w:r>
          </w:p>
        </w:tc>
        <w:tc>
          <w:tcPr>
            <w:tcW w:w="1950" w:type="dxa"/>
            <w:shd w:val="clear" w:color="auto" w:fill="auto"/>
            <w:tcMar>
              <w:top w:w="100" w:type="dxa"/>
              <w:left w:w="100" w:type="dxa"/>
              <w:bottom w:w="100" w:type="dxa"/>
              <w:right w:w="100" w:type="dxa"/>
            </w:tcMar>
          </w:tcPr>
          <w:p w14:paraId="1FDA7137"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r w:rsidRPr="000D17FB">
              <w:rPr>
                <w:rFonts w:ascii="Times New Roman" w:eastAsia="Georgia" w:hAnsi="Times New Roman" w:cs="Times New Roman"/>
                <w:b/>
                <w:sz w:val="24"/>
                <w:szCs w:val="24"/>
                <w:lang w:val="et-EE"/>
              </w:rPr>
              <w:t>Aeg</w:t>
            </w:r>
          </w:p>
        </w:tc>
        <w:tc>
          <w:tcPr>
            <w:tcW w:w="2955" w:type="dxa"/>
            <w:shd w:val="clear" w:color="auto" w:fill="auto"/>
            <w:tcMar>
              <w:top w:w="100" w:type="dxa"/>
              <w:left w:w="100" w:type="dxa"/>
              <w:bottom w:w="100" w:type="dxa"/>
              <w:right w:w="100" w:type="dxa"/>
            </w:tcMar>
          </w:tcPr>
          <w:p w14:paraId="1A360E6B"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r w:rsidRPr="000D17FB">
              <w:rPr>
                <w:rFonts w:ascii="Times New Roman" w:eastAsia="Georgia" w:hAnsi="Times New Roman" w:cs="Times New Roman"/>
                <w:b/>
                <w:sz w:val="24"/>
                <w:szCs w:val="24"/>
                <w:lang w:val="et-EE"/>
              </w:rPr>
              <w:t>Tulemus</w:t>
            </w:r>
          </w:p>
        </w:tc>
        <w:tc>
          <w:tcPr>
            <w:tcW w:w="1875" w:type="dxa"/>
            <w:shd w:val="clear" w:color="auto" w:fill="auto"/>
            <w:tcMar>
              <w:top w:w="100" w:type="dxa"/>
              <w:left w:w="100" w:type="dxa"/>
              <w:bottom w:w="100" w:type="dxa"/>
              <w:right w:w="100" w:type="dxa"/>
            </w:tcMar>
          </w:tcPr>
          <w:p w14:paraId="26D3E4A2"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r w:rsidRPr="000D17FB">
              <w:rPr>
                <w:rFonts w:ascii="Times New Roman" w:eastAsia="Georgia" w:hAnsi="Times New Roman" w:cs="Times New Roman"/>
                <w:b/>
                <w:sz w:val="24"/>
                <w:szCs w:val="24"/>
                <w:lang w:val="et-EE"/>
              </w:rPr>
              <w:t>Eelarve</w:t>
            </w:r>
          </w:p>
        </w:tc>
        <w:tc>
          <w:tcPr>
            <w:tcW w:w="3690" w:type="dxa"/>
            <w:shd w:val="clear" w:color="auto" w:fill="auto"/>
            <w:tcMar>
              <w:top w:w="100" w:type="dxa"/>
              <w:left w:w="100" w:type="dxa"/>
              <w:bottom w:w="100" w:type="dxa"/>
              <w:right w:w="100" w:type="dxa"/>
            </w:tcMar>
          </w:tcPr>
          <w:p w14:paraId="29F6D273"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r w:rsidRPr="000D17FB">
              <w:rPr>
                <w:rFonts w:ascii="Times New Roman" w:eastAsia="Georgia" w:hAnsi="Times New Roman" w:cs="Times New Roman"/>
                <w:b/>
                <w:sz w:val="24"/>
                <w:szCs w:val="24"/>
                <w:lang w:val="et-EE"/>
              </w:rPr>
              <w:t>Seos</w:t>
            </w:r>
          </w:p>
        </w:tc>
      </w:tr>
      <w:tr w:rsidR="008C40F3" w:rsidRPr="000D17FB" w14:paraId="21C93007" w14:textId="77777777" w:rsidTr="00EE3EFE">
        <w:tc>
          <w:tcPr>
            <w:tcW w:w="3484" w:type="dxa"/>
            <w:shd w:val="clear" w:color="auto" w:fill="auto"/>
            <w:tcMar>
              <w:top w:w="100" w:type="dxa"/>
              <w:left w:w="100" w:type="dxa"/>
              <w:bottom w:w="100" w:type="dxa"/>
              <w:right w:w="100" w:type="dxa"/>
            </w:tcMar>
          </w:tcPr>
          <w:p w14:paraId="44BD50D0"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Koolituste läbiviimine</w:t>
            </w:r>
          </w:p>
        </w:tc>
        <w:tc>
          <w:tcPr>
            <w:tcW w:w="1950" w:type="dxa"/>
            <w:shd w:val="clear" w:color="auto" w:fill="auto"/>
            <w:tcMar>
              <w:top w:w="100" w:type="dxa"/>
              <w:left w:w="100" w:type="dxa"/>
              <w:bottom w:w="100" w:type="dxa"/>
              <w:right w:w="100" w:type="dxa"/>
            </w:tcMar>
          </w:tcPr>
          <w:p w14:paraId="2DD21E65"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jaanuar - detsember 2024</w:t>
            </w:r>
          </w:p>
        </w:tc>
        <w:tc>
          <w:tcPr>
            <w:tcW w:w="2955" w:type="dxa"/>
            <w:shd w:val="clear" w:color="auto" w:fill="auto"/>
            <w:tcMar>
              <w:top w:w="100" w:type="dxa"/>
              <w:left w:w="100" w:type="dxa"/>
              <w:bottom w:w="100" w:type="dxa"/>
              <w:right w:w="100" w:type="dxa"/>
            </w:tcMar>
          </w:tcPr>
          <w:p w14:paraId="70E4D291" w14:textId="0A1384E0"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Läbi on viidud </w:t>
            </w:r>
            <w:r>
              <w:rPr>
                <w:rFonts w:ascii="Times New Roman" w:eastAsia="Georgia" w:hAnsi="Times New Roman" w:cs="Times New Roman"/>
                <w:sz w:val="24"/>
                <w:szCs w:val="24"/>
                <w:lang w:val="et-EE"/>
              </w:rPr>
              <w:t>neli</w:t>
            </w:r>
            <w:r w:rsidRPr="000D17FB">
              <w:rPr>
                <w:rFonts w:ascii="Times New Roman" w:eastAsia="Georgia" w:hAnsi="Times New Roman" w:cs="Times New Roman"/>
                <w:sz w:val="24"/>
                <w:szCs w:val="24"/>
                <w:lang w:val="et-EE"/>
              </w:rPr>
              <w:t xml:space="preserve">  koolitust.</w:t>
            </w:r>
          </w:p>
          <w:p w14:paraId="156F08A1" w14:textId="4D110D75"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Koolitustel on osalenud </w:t>
            </w:r>
            <w:r>
              <w:rPr>
                <w:rFonts w:ascii="Times New Roman" w:eastAsia="Georgia" w:hAnsi="Times New Roman" w:cs="Times New Roman"/>
                <w:sz w:val="24"/>
                <w:szCs w:val="24"/>
                <w:lang w:val="et-EE"/>
              </w:rPr>
              <w:t>80</w:t>
            </w:r>
            <w:r w:rsidRPr="000D17FB">
              <w:rPr>
                <w:rFonts w:ascii="Times New Roman" w:eastAsia="Georgia" w:hAnsi="Times New Roman" w:cs="Times New Roman"/>
                <w:sz w:val="24"/>
                <w:szCs w:val="24"/>
                <w:lang w:val="et-EE"/>
              </w:rPr>
              <w:t xml:space="preserve"> inimest.</w:t>
            </w:r>
          </w:p>
        </w:tc>
        <w:tc>
          <w:tcPr>
            <w:tcW w:w="1875" w:type="dxa"/>
            <w:shd w:val="clear" w:color="auto" w:fill="auto"/>
            <w:tcMar>
              <w:top w:w="100" w:type="dxa"/>
              <w:left w:w="100" w:type="dxa"/>
              <w:bottom w:w="100" w:type="dxa"/>
              <w:right w:w="100" w:type="dxa"/>
            </w:tcMar>
          </w:tcPr>
          <w:p w14:paraId="5FAAB704"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6000.- </w:t>
            </w:r>
          </w:p>
        </w:tc>
        <w:tc>
          <w:tcPr>
            <w:tcW w:w="3690" w:type="dxa"/>
            <w:shd w:val="clear" w:color="auto" w:fill="auto"/>
            <w:tcMar>
              <w:top w:w="100" w:type="dxa"/>
              <w:left w:w="100" w:type="dxa"/>
              <w:bottom w:w="100" w:type="dxa"/>
              <w:right w:w="100" w:type="dxa"/>
            </w:tcMar>
          </w:tcPr>
          <w:p w14:paraId="333C0CF0"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r w:rsidRPr="000D17FB">
              <w:rPr>
                <w:rFonts w:ascii="Times New Roman" w:eastAsia="Georgia" w:hAnsi="Times New Roman" w:cs="Times New Roman"/>
                <w:sz w:val="24"/>
                <w:szCs w:val="24"/>
                <w:lang w:val="et-EE"/>
              </w:rPr>
              <w:t>Kohalikud omavalitsused, kogukonnad/võrgustikud, vabaühendused</w:t>
            </w:r>
          </w:p>
        </w:tc>
      </w:tr>
      <w:tr w:rsidR="008C40F3" w:rsidRPr="000D17FB" w14:paraId="170DB986" w14:textId="77777777" w:rsidTr="00EE3EFE">
        <w:tc>
          <w:tcPr>
            <w:tcW w:w="3484" w:type="dxa"/>
            <w:shd w:val="clear" w:color="auto" w:fill="auto"/>
            <w:tcMar>
              <w:top w:w="100" w:type="dxa"/>
              <w:left w:w="100" w:type="dxa"/>
              <w:bottom w:w="100" w:type="dxa"/>
              <w:right w:w="100" w:type="dxa"/>
            </w:tcMar>
          </w:tcPr>
          <w:p w14:paraId="3E44320B"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Koosloomelabori mudeli arendamine ja </w:t>
            </w:r>
            <w:proofErr w:type="spellStart"/>
            <w:r w:rsidRPr="000D17FB">
              <w:rPr>
                <w:rFonts w:ascii="Times New Roman" w:eastAsia="Georgia" w:hAnsi="Times New Roman" w:cs="Times New Roman"/>
                <w:sz w:val="24"/>
                <w:szCs w:val="24"/>
                <w:lang w:val="et-EE"/>
              </w:rPr>
              <w:t>skaleerimine</w:t>
            </w:r>
            <w:proofErr w:type="spellEnd"/>
          </w:p>
        </w:tc>
        <w:tc>
          <w:tcPr>
            <w:tcW w:w="1950" w:type="dxa"/>
            <w:shd w:val="clear" w:color="auto" w:fill="auto"/>
            <w:tcMar>
              <w:top w:w="100" w:type="dxa"/>
              <w:left w:w="100" w:type="dxa"/>
              <w:bottom w:w="100" w:type="dxa"/>
              <w:right w:w="100" w:type="dxa"/>
            </w:tcMar>
          </w:tcPr>
          <w:p w14:paraId="59409DFF"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Jaanuar - detsember</w:t>
            </w:r>
          </w:p>
          <w:p w14:paraId="1EFA1CDA"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2024</w:t>
            </w:r>
          </w:p>
        </w:tc>
        <w:tc>
          <w:tcPr>
            <w:tcW w:w="2955" w:type="dxa"/>
            <w:shd w:val="clear" w:color="auto" w:fill="auto"/>
            <w:tcMar>
              <w:top w:w="100" w:type="dxa"/>
              <w:left w:w="100" w:type="dxa"/>
              <w:bottom w:w="100" w:type="dxa"/>
              <w:right w:w="100" w:type="dxa"/>
            </w:tcMar>
          </w:tcPr>
          <w:p w14:paraId="7C31892B"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Koosloomelabori mudelit on katsetatud veel neljas omavalitsuses (kokku 12).</w:t>
            </w:r>
          </w:p>
          <w:p w14:paraId="13683CBF"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Suuna juhtimiseks on kaasatud vähemalt 4000 eurot.</w:t>
            </w:r>
          </w:p>
        </w:tc>
        <w:tc>
          <w:tcPr>
            <w:tcW w:w="1875" w:type="dxa"/>
            <w:shd w:val="clear" w:color="auto" w:fill="auto"/>
            <w:tcMar>
              <w:top w:w="100" w:type="dxa"/>
              <w:left w:w="100" w:type="dxa"/>
              <w:bottom w:w="100" w:type="dxa"/>
              <w:right w:w="100" w:type="dxa"/>
            </w:tcMar>
          </w:tcPr>
          <w:p w14:paraId="20EF2442"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6000.- </w:t>
            </w:r>
          </w:p>
        </w:tc>
        <w:tc>
          <w:tcPr>
            <w:tcW w:w="3690" w:type="dxa"/>
            <w:shd w:val="clear" w:color="auto" w:fill="auto"/>
            <w:tcMar>
              <w:top w:w="100" w:type="dxa"/>
              <w:left w:w="100" w:type="dxa"/>
              <w:bottom w:w="100" w:type="dxa"/>
              <w:right w:w="100" w:type="dxa"/>
            </w:tcMar>
          </w:tcPr>
          <w:p w14:paraId="114ECCA6"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r w:rsidRPr="000D17FB">
              <w:rPr>
                <w:rFonts w:ascii="Times New Roman" w:eastAsia="Georgia" w:hAnsi="Times New Roman" w:cs="Times New Roman"/>
                <w:sz w:val="24"/>
                <w:szCs w:val="24"/>
                <w:lang w:val="et-EE"/>
              </w:rPr>
              <w:t>Kohalikud omavalitsused, kogukonnad/võrgustikud, vabaühendused</w:t>
            </w:r>
          </w:p>
        </w:tc>
      </w:tr>
      <w:tr w:rsidR="008C40F3" w:rsidRPr="000D17FB" w14:paraId="014420D2" w14:textId="77777777" w:rsidTr="00EE3EFE">
        <w:tc>
          <w:tcPr>
            <w:tcW w:w="3484" w:type="dxa"/>
            <w:shd w:val="clear" w:color="auto" w:fill="auto"/>
            <w:tcMar>
              <w:top w:w="100" w:type="dxa"/>
              <w:left w:w="100" w:type="dxa"/>
              <w:bottom w:w="100" w:type="dxa"/>
              <w:right w:w="100" w:type="dxa"/>
            </w:tcMar>
          </w:tcPr>
          <w:p w14:paraId="04930C85" w14:textId="4EE1C9DA" w:rsidR="008C40F3" w:rsidRPr="000D17FB" w:rsidRDefault="008C40F3" w:rsidP="00EE3EFE">
            <w:pPr>
              <w:widowControl w:val="0"/>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Võrgustiku põhine kogukonna kaasamine ja arendamine</w:t>
            </w:r>
          </w:p>
        </w:tc>
        <w:tc>
          <w:tcPr>
            <w:tcW w:w="1950" w:type="dxa"/>
            <w:shd w:val="clear" w:color="auto" w:fill="auto"/>
            <w:tcMar>
              <w:top w:w="100" w:type="dxa"/>
              <w:left w:w="100" w:type="dxa"/>
              <w:bottom w:w="100" w:type="dxa"/>
              <w:right w:w="100" w:type="dxa"/>
            </w:tcMar>
          </w:tcPr>
          <w:p w14:paraId="1853FEB2"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Jaanuar - detsember 2024</w:t>
            </w:r>
          </w:p>
        </w:tc>
        <w:tc>
          <w:tcPr>
            <w:tcW w:w="2955" w:type="dxa"/>
            <w:shd w:val="clear" w:color="auto" w:fill="auto"/>
            <w:tcMar>
              <w:top w:w="100" w:type="dxa"/>
              <w:left w:w="100" w:type="dxa"/>
              <w:bottom w:w="100" w:type="dxa"/>
              <w:right w:w="100" w:type="dxa"/>
            </w:tcMar>
          </w:tcPr>
          <w:p w14:paraId="695EA4DD"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Veel vähemalt 3 omavalitsust on ühes kogukonnaga töötanud</w:t>
            </w:r>
          </w:p>
          <w:p w14:paraId="6EE7A6F2"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välja kaasamise ja kogukonna arendamise mudeli (kokku 12). </w:t>
            </w:r>
            <w:r w:rsidRPr="000D17FB">
              <w:rPr>
                <w:rFonts w:ascii="Times New Roman" w:eastAsia="Georgia" w:hAnsi="Times New Roman" w:cs="Times New Roman"/>
                <w:sz w:val="24"/>
                <w:szCs w:val="24"/>
                <w:lang w:val="et-EE"/>
              </w:rPr>
              <w:lastRenderedPageBreak/>
              <w:t>Võrgustik on laienenud (vähemalt 15 KOV) ja kohtub regulaarselt.</w:t>
            </w:r>
          </w:p>
        </w:tc>
        <w:tc>
          <w:tcPr>
            <w:tcW w:w="1875" w:type="dxa"/>
            <w:shd w:val="clear" w:color="auto" w:fill="auto"/>
            <w:tcMar>
              <w:top w:w="100" w:type="dxa"/>
              <w:left w:w="100" w:type="dxa"/>
              <w:bottom w:w="100" w:type="dxa"/>
              <w:right w:w="100" w:type="dxa"/>
            </w:tcMar>
          </w:tcPr>
          <w:p w14:paraId="47FC8AFF" w14:textId="21903DB1" w:rsidR="008C40F3" w:rsidRPr="000D17FB" w:rsidRDefault="008C40F3" w:rsidP="00EE3EFE">
            <w:pPr>
              <w:widowControl w:val="0"/>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lastRenderedPageBreak/>
              <w:t>100</w:t>
            </w:r>
            <w:r w:rsidRPr="000D17FB">
              <w:rPr>
                <w:rFonts w:ascii="Times New Roman" w:eastAsia="Georgia" w:hAnsi="Times New Roman" w:cs="Times New Roman"/>
                <w:sz w:val="24"/>
                <w:szCs w:val="24"/>
                <w:lang w:val="et-EE"/>
              </w:rPr>
              <w:t xml:space="preserve">00.- </w:t>
            </w:r>
          </w:p>
        </w:tc>
        <w:tc>
          <w:tcPr>
            <w:tcW w:w="3690" w:type="dxa"/>
            <w:shd w:val="clear" w:color="auto" w:fill="auto"/>
            <w:tcMar>
              <w:top w:w="100" w:type="dxa"/>
              <w:left w:w="100" w:type="dxa"/>
              <w:bottom w:w="100" w:type="dxa"/>
              <w:right w:w="100" w:type="dxa"/>
            </w:tcMar>
          </w:tcPr>
          <w:p w14:paraId="3E6D46DB"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r w:rsidRPr="000D17FB">
              <w:rPr>
                <w:rFonts w:ascii="Times New Roman" w:eastAsia="Georgia" w:hAnsi="Times New Roman" w:cs="Times New Roman"/>
                <w:sz w:val="24"/>
                <w:szCs w:val="24"/>
                <w:lang w:val="et-EE"/>
              </w:rPr>
              <w:t>Kohalikud omavalitsused, kogukonnad/võrgustikud</w:t>
            </w:r>
          </w:p>
        </w:tc>
      </w:tr>
      <w:tr w:rsidR="008C40F3" w:rsidRPr="000D17FB" w14:paraId="6DD2E689" w14:textId="77777777" w:rsidTr="00EE3EFE">
        <w:tc>
          <w:tcPr>
            <w:tcW w:w="3484" w:type="dxa"/>
            <w:shd w:val="clear" w:color="auto" w:fill="auto"/>
            <w:tcMar>
              <w:top w:w="100" w:type="dxa"/>
              <w:left w:w="100" w:type="dxa"/>
              <w:bottom w:w="100" w:type="dxa"/>
              <w:right w:w="100" w:type="dxa"/>
            </w:tcMar>
          </w:tcPr>
          <w:p w14:paraId="32CFA1A3"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Kaasav omavalitsus märgise rakendamine</w:t>
            </w:r>
          </w:p>
        </w:tc>
        <w:tc>
          <w:tcPr>
            <w:tcW w:w="1950" w:type="dxa"/>
            <w:shd w:val="clear" w:color="auto" w:fill="auto"/>
            <w:tcMar>
              <w:top w:w="100" w:type="dxa"/>
              <w:left w:w="100" w:type="dxa"/>
              <w:bottom w:w="100" w:type="dxa"/>
              <w:right w:w="100" w:type="dxa"/>
            </w:tcMar>
          </w:tcPr>
          <w:p w14:paraId="6278C866"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Jaanuar - detsember 202</w:t>
            </w:r>
          </w:p>
        </w:tc>
        <w:tc>
          <w:tcPr>
            <w:tcW w:w="2955" w:type="dxa"/>
            <w:shd w:val="clear" w:color="auto" w:fill="auto"/>
            <w:tcMar>
              <w:top w:w="100" w:type="dxa"/>
              <w:left w:w="100" w:type="dxa"/>
              <w:bottom w:w="100" w:type="dxa"/>
              <w:right w:w="100" w:type="dxa"/>
            </w:tcMar>
          </w:tcPr>
          <w:p w14:paraId="4EACD742"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Märgis on antud veel vähemalt 5 omavalitsusele (kokku 13 omavalitsusele)</w:t>
            </w:r>
          </w:p>
        </w:tc>
        <w:tc>
          <w:tcPr>
            <w:tcW w:w="1875" w:type="dxa"/>
            <w:shd w:val="clear" w:color="auto" w:fill="auto"/>
            <w:tcMar>
              <w:top w:w="100" w:type="dxa"/>
              <w:left w:w="100" w:type="dxa"/>
              <w:bottom w:w="100" w:type="dxa"/>
              <w:right w:w="100" w:type="dxa"/>
            </w:tcMar>
          </w:tcPr>
          <w:p w14:paraId="57CACF86"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Leiame selleks teisi vahendeid</w:t>
            </w:r>
          </w:p>
        </w:tc>
        <w:tc>
          <w:tcPr>
            <w:tcW w:w="3690" w:type="dxa"/>
            <w:shd w:val="clear" w:color="auto" w:fill="auto"/>
            <w:tcMar>
              <w:top w:w="100" w:type="dxa"/>
              <w:left w:w="100" w:type="dxa"/>
              <w:bottom w:w="100" w:type="dxa"/>
              <w:right w:w="100" w:type="dxa"/>
            </w:tcMar>
          </w:tcPr>
          <w:p w14:paraId="1A882BA3"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Kitsamalt kohalikud omavalitsused, kogukonnad/võrgustikud ja vabaühendused</w:t>
            </w:r>
          </w:p>
          <w:p w14:paraId="74FECB87"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r w:rsidRPr="000D17FB">
              <w:rPr>
                <w:rFonts w:ascii="Times New Roman" w:eastAsia="Georgia" w:hAnsi="Times New Roman" w:cs="Times New Roman"/>
                <w:sz w:val="24"/>
                <w:szCs w:val="24"/>
                <w:lang w:val="et-EE"/>
              </w:rPr>
              <w:t>Laiemalt kogu avalikkus</w:t>
            </w:r>
          </w:p>
        </w:tc>
      </w:tr>
      <w:tr w:rsidR="008C40F3" w:rsidRPr="000D17FB" w14:paraId="12E3B12C" w14:textId="77777777" w:rsidTr="00EE3EFE">
        <w:tc>
          <w:tcPr>
            <w:tcW w:w="3484" w:type="dxa"/>
            <w:shd w:val="clear" w:color="auto" w:fill="auto"/>
            <w:tcMar>
              <w:top w:w="100" w:type="dxa"/>
              <w:left w:w="100" w:type="dxa"/>
              <w:bottom w:w="100" w:type="dxa"/>
              <w:right w:w="100" w:type="dxa"/>
            </w:tcMar>
          </w:tcPr>
          <w:p w14:paraId="4EE31692"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Kommunikatsioon</w:t>
            </w:r>
          </w:p>
        </w:tc>
        <w:tc>
          <w:tcPr>
            <w:tcW w:w="1950" w:type="dxa"/>
            <w:shd w:val="clear" w:color="auto" w:fill="auto"/>
            <w:tcMar>
              <w:top w:w="100" w:type="dxa"/>
              <w:left w:w="100" w:type="dxa"/>
              <w:bottom w:w="100" w:type="dxa"/>
              <w:right w:w="100" w:type="dxa"/>
            </w:tcMar>
          </w:tcPr>
          <w:p w14:paraId="78E5C22B"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Jaanuar - detsember 2022</w:t>
            </w:r>
          </w:p>
        </w:tc>
        <w:tc>
          <w:tcPr>
            <w:tcW w:w="2955" w:type="dxa"/>
            <w:shd w:val="clear" w:color="auto" w:fill="auto"/>
            <w:tcMar>
              <w:top w:w="100" w:type="dxa"/>
              <w:left w:w="100" w:type="dxa"/>
              <w:bottom w:w="100" w:type="dxa"/>
              <w:right w:w="100" w:type="dxa"/>
            </w:tcMar>
          </w:tcPr>
          <w:p w14:paraId="2156D160"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Heade näidete  kogumine ja levitamine.</w:t>
            </w:r>
          </w:p>
          <w:p w14:paraId="1AAB1D21"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Tööriistakasti ja juhendmaterjalide arendamine.</w:t>
            </w:r>
          </w:p>
          <w:p w14:paraId="318938E1"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Pidev süsteemne kommunikatsioon kommunikatsioonikava eesmärkide täitmiseks. </w:t>
            </w:r>
          </w:p>
          <w:p w14:paraId="7857EAEC"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Kordus küsitlus tulemuste hindamiseks. </w:t>
            </w:r>
          </w:p>
        </w:tc>
        <w:tc>
          <w:tcPr>
            <w:tcW w:w="1875" w:type="dxa"/>
            <w:shd w:val="clear" w:color="auto" w:fill="auto"/>
            <w:tcMar>
              <w:top w:w="100" w:type="dxa"/>
              <w:left w:w="100" w:type="dxa"/>
              <w:bottom w:w="100" w:type="dxa"/>
              <w:right w:w="100" w:type="dxa"/>
            </w:tcMar>
          </w:tcPr>
          <w:p w14:paraId="5FDC621C" w14:textId="3D446EED" w:rsidR="008C40F3" w:rsidRPr="000D17FB" w:rsidRDefault="008C40F3" w:rsidP="00EE3EFE">
            <w:pPr>
              <w:widowControl w:val="0"/>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80</w:t>
            </w:r>
            <w:r w:rsidRPr="000D17FB">
              <w:rPr>
                <w:rFonts w:ascii="Times New Roman" w:eastAsia="Georgia" w:hAnsi="Times New Roman" w:cs="Times New Roman"/>
                <w:sz w:val="24"/>
                <w:szCs w:val="24"/>
                <w:lang w:val="et-EE"/>
              </w:rPr>
              <w:t>00.-</w:t>
            </w:r>
          </w:p>
        </w:tc>
        <w:tc>
          <w:tcPr>
            <w:tcW w:w="3690" w:type="dxa"/>
            <w:shd w:val="clear" w:color="auto" w:fill="auto"/>
            <w:tcMar>
              <w:top w:w="100" w:type="dxa"/>
              <w:left w:w="100" w:type="dxa"/>
              <w:bottom w:w="100" w:type="dxa"/>
              <w:right w:w="100" w:type="dxa"/>
            </w:tcMar>
          </w:tcPr>
          <w:p w14:paraId="24ACA81C"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Kitsamalt kohalikud omavalitsused, kogukonnad/võrgustikud ja vabaühendused</w:t>
            </w:r>
          </w:p>
          <w:p w14:paraId="0EBA0F25"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Laiemalt kogu avalikkus</w:t>
            </w:r>
          </w:p>
        </w:tc>
      </w:tr>
      <w:tr w:rsidR="008C40F3" w:rsidRPr="000D17FB" w14:paraId="1C379E25" w14:textId="77777777" w:rsidTr="00EE3EFE">
        <w:tc>
          <w:tcPr>
            <w:tcW w:w="3484" w:type="dxa"/>
            <w:shd w:val="clear" w:color="auto" w:fill="auto"/>
            <w:tcMar>
              <w:top w:w="100" w:type="dxa"/>
              <w:left w:w="100" w:type="dxa"/>
              <w:bottom w:w="100" w:type="dxa"/>
              <w:right w:w="100" w:type="dxa"/>
            </w:tcMar>
          </w:tcPr>
          <w:p w14:paraId="44109756"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Organisatsiooni juhtimine ja </w:t>
            </w:r>
            <w:proofErr w:type="spellStart"/>
            <w:r w:rsidRPr="000D17FB">
              <w:rPr>
                <w:rFonts w:ascii="Times New Roman" w:eastAsia="Georgia" w:hAnsi="Times New Roman" w:cs="Times New Roman"/>
                <w:sz w:val="24"/>
                <w:szCs w:val="24"/>
                <w:lang w:val="et-EE"/>
              </w:rPr>
              <w:t>üldkulu</w:t>
            </w:r>
            <w:proofErr w:type="spellEnd"/>
          </w:p>
        </w:tc>
        <w:tc>
          <w:tcPr>
            <w:tcW w:w="1950" w:type="dxa"/>
            <w:shd w:val="clear" w:color="auto" w:fill="auto"/>
            <w:tcMar>
              <w:top w:w="100" w:type="dxa"/>
              <w:left w:w="100" w:type="dxa"/>
              <w:bottom w:w="100" w:type="dxa"/>
              <w:right w:w="100" w:type="dxa"/>
            </w:tcMar>
          </w:tcPr>
          <w:p w14:paraId="4B8A9A7B"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Jaanuar - detsember 2021</w:t>
            </w:r>
          </w:p>
        </w:tc>
        <w:tc>
          <w:tcPr>
            <w:tcW w:w="2955" w:type="dxa"/>
            <w:shd w:val="clear" w:color="auto" w:fill="auto"/>
            <w:tcMar>
              <w:top w:w="100" w:type="dxa"/>
              <w:left w:w="100" w:type="dxa"/>
              <w:bottom w:w="100" w:type="dxa"/>
              <w:right w:w="100" w:type="dxa"/>
            </w:tcMar>
          </w:tcPr>
          <w:p w14:paraId="1F552B2A"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-meeskonna juhtimine</w:t>
            </w:r>
          </w:p>
          <w:p w14:paraId="2165B2DE"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-kontor</w:t>
            </w:r>
          </w:p>
          <w:p w14:paraId="558BA27F"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-raamatupidamine</w:t>
            </w:r>
          </w:p>
          <w:p w14:paraId="68E5D6A6"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-side</w:t>
            </w:r>
          </w:p>
          <w:p w14:paraId="54688974"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-transport</w:t>
            </w:r>
          </w:p>
        </w:tc>
        <w:tc>
          <w:tcPr>
            <w:tcW w:w="1875" w:type="dxa"/>
            <w:shd w:val="clear" w:color="auto" w:fill="auto"/>
            <w:tcMar>
              <w:top w:w="100" w:type="dxa"/>
              <w:left w:w="100" w:type="dxa"/>
              <w:bottom w:w="100" w:type="dxa"/>
              <w:right w:w="100" w:type="dxa"/>
            </w:tcMar>
          </w:tcPr>
          <w:p w14:paraId="496DF73D" w14:textId="111B7469" w:rsidR="008C40F3" w:rsidRPr="000D17FB" w:rsidRDefault="008C40F3" w:rsidP="00EE3EFE">
            <w:pPr>
              <w:widowControl w:val="0"/>
              <w:spacing w:line="240" w:lineRule="auto"/>
              <w:rPr>
                <w:rFonts w:ascii="Times New Roman" w:eastAsia="Georgia" w:hAnsi="Times New Roman" w:cs="Times New Roman"/>
                <w:sz w:val="24"/>
                <w:szCs w:val="24"/>
                <w:lang w:val="et-EE"/>
              </w:rPr>
            </w:pPr>
            <w:r>
              <w:rPr>
                <w:rFonts w:ascii="Times New Roman" w:eastAsia="Georgia" w:hAnsi="Times New Roman" w:cs="Times New Roman"/>
                <w:sz w:val="24"/>
                <w:szCs w:val="24"/>
                <w:lang w:val="et-EE"/>
              </w:rPr>
              <w:t>45</w:t>
            </w:r>
            <w:r w:rsidRPr="000D17FB">
              <w:rPr>
                <w:rFonts w:ascii="Times New Roman" w:eastAsia="Georgia" w:hAnsi="Times New Roman" w:cs="Times New Roman"/>
                <w:sz w:val="24"/>
                <w:szCs w:val="24"/>
                <w:lang w:val="et-EE"/>
              </w:rPr>
              <w:t xml:space="preserve">00.- </w:t>
            </w:r>
          </w:p>
        </w:tc>
        <w:tc>
          <w:tcPr>
            <w:tcW w:w="3690" w:type="dxa"/>
            <w:shd w:val="clear" w:color="auto" w:fill="auto"/>
            <w:tcMar>
              <w:top w:w="100" w:type="dxa"/>
              <w:left w:w="100" w:type="dxa"/>
              <w:bottom w:w="100" w:type="dxa"/>
              <w:right w:w="100" w:type="dxa"/>
            </w:tcMar>
          </w:tcPr>
          <w:p w14:paraId="1AB2BFAC"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p>
          <w:p w14:paraId="566FDB29"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p>
        </w:tc>
      </w:tr>
      <w:tr w:rsidR="008C40F3" w:rsidRPr="000D17FB" w14:paraId="4DD5016E" w14:textId="77777777" w:rsidTr="00EE3EFE">
        <w:tc>
          <w:tcPr>
            <w:tcW w:w="3484" w:type="dxa"/>
            <w:shd w:val="clear" w:color="auto" w:fill="auto"/>
            <w:tcMar>
              <w:top w:w="100" w:type="dxa"/>
              <w:left w:w="100" w:type="dxa"/>
              <w:bottom w:w="100" w:type="dxa"/>
              <w:right w:w="100" w:type="dxa"/>
            </w:tcMar>
          </w:tcPr>
          <w:p w14:paraId="1CBABAA6"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 xml:space="preserve">Eelarve kokku </w:t>
            </w:r>
          </w:p>
        </w:tc>
        <w:tc>
          <w:tcPr>
            <w:tcW w:w="1950" w:type="dxa"/>
            <w:shd w:val="clear" w:color="auto" w:fill="auto"/>
            <w:tcMar>
              <w:top w:w="100" w:type="dxa"/>
              <w:left w:w="100" w:type="dxa"/>
              <w:bottom w:w="100" w:type="dxa"/>
              <w:right w:w="100" w:type="dxa"/>
            </w:tcMar>
          </w:tcPr>
          <w:p w14:paraId="4297378A"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p>
        </w:tc>
        <w:tc>
          <w:tcPr>
            <w:tcW w:w="2955" w:type="dxa"/>
            <w:shd w:val="clear" w:color="auto" w:fill="auto"/>
            <w:tcMar>
              <w:top w:w="100" w:type="dxa"/>
              <w:left w:w="100" w:type="dxa"/>
              <w:bottom w:w="100" w:type="dxa"/>
              <w:right w:w="100" w:type="dxa"/>
            </w:tcMar>
          </w:tcPr>
          <w:p w14:paraId="3E3A7CAE"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p>
        </w:tc>
        <w:tc>
          <w:tcPr>
            <w:tcW w:w="1875" w:type="dxa"/>
            <w:shd w:val="clear" w:color="auto" w:fill="auto"/>
            <w:tcMar>
              <w:top w:w="100" w:type="dxa"/>
              <w:left w:w="100" w:type="dxa"/>
              <w:bottom w:w="100" w:type="dxa"/>
              <w:right w:w="100" w:type="dxa"/>
            </w:tcMar>
          </w:tcPr>
          <w:p w14:paraId="64CDE6FE" w14:textId="77777777" w:rsidR="008C40F3" w:rsidRPr="000D17FB" w:rsidRDefault="008C40F3" w:rsidP="00EE3EFE">
            <w:pPr>
              <w:widowControl w:val="0"/>
              <w:spacing w:line="240" w:lineRule="auto"/>
              <w:rPr>
                <w:rFonts w:ascii="Times New Roman" w:eastAsia="Georgia" w:hAnsi="Times New Roman" w:cs="Times New Roman"/>
                <w:sz w:val="24"/>
                <w:szCs w:val="24"/>
                <w:lang w:val="et-EE"/>
              </w:rPr>
            </w:pPr>
            <w:r w:rsidRPr="000D17FB">
              <w:rPr>
                <w:rFonts w:ascii="Times New Roman" w:eastAsia="Georgia" w:hAnsi="Times New Roman" w:cs="Times New Roman"/>
                <w:sz w:val="24"/>
                <w:szCs w:val="24"/>
                <w:lang w:val="et-EE"/>
              </w:rPr>
              <w:t>34 500.-</w:t>
            </w:r>
          </w:p>
        </w:tc>
        <w:tc>
          <w:tcPr>
            <w:tcW w:w="3690" w:type="dxa"/>
            <w:shd w:val="clear" w:color="auto" w:fill="auto"/>
            <w:tcMar>
              <w:top w:w="100" w:type="dxa"/>
              <w:left w:w="100" w:type="dxa"/>
              <w:bottom w:w="100" w:type="dxa"/>
              <w:right w:w="100" w:type="dxa"/>
            </w:tcMar>
          </w:tcPr>
          <w:p w14:paraId="4A237890" w14:textId="77777777" w:rsidR="008C40F3" w:rsidRPr="000D17FB" w:rsidRDefault="008C40F3" w:rsidP="00EE3EFE">
            <w:pPr>
              <w:widowControl w:val="0"/>
              <w:spacing w:line="240" w:lineRule="auto"/>
              <w:rPr>
                <w:rFonts w:ascii="Times New Roman" w:eastAsia="Georgia" w:hAnsi="Times New Roman" w:cs="Times New Roman"/>
                <w:b/>
                <w:sz w:val="24"/>
                <w:szCs w:val="24"/>
                <w:lang w:val="et-EE"/>
              </w:rPr>
            </w:pPr>
          </w:p>
        </w:tc>
      </w:tr>
    </w:tbl>
    <w:p w14:paraId="7FA4BFFC" w14:textId="77777777" w:rsidR="008C40F3" w:rsidRPr="000D17FB" w:rsidRDefault="008C40F3" w:rsidP="008C40F3">
      <w:pPr>
        <w:rPr>
          <w:rFonts w:ascii="Times New Roman" w:eastAsia="Georgia" w:hAnsi="Times New Roman" w:cs="Times New Roman"/>
          <w:b/>
          <w:sz w:val="24"/>
          <w:szCs w:val="24"/>
          <w:lang w:val="et-EE"/>
        </w:rPr>
      </w:pPr>
    </w:p>
    <w:p w14:paraId="2F3E6DE2" w14:textId="77777777" w:rsidR="008C40F3" w:rsidRDefault="008C40F3" w:rsidP="00E0652F">
      <w:pPr>
        <w:rPr>
          <w:rFonts w:ascii="Times New Roman" w:hAnsi="Times New Roman" w:cs="Times New Roman"/>
          <w:color w:val="0070C0"/>
          <w:sz w:val="24"/>
          <w:lang w:val="et-EE"/>
        </w:rPr>
      </w:pPr>
      <w:bookmarkStart w:id="12" w:name="_h1kfuxa8efsj" w:colFirst="0" w:colLast="0"/>
      <w:bookmarkEnd w:id="12"/>
    </w:p>
    <w:sectPr w:rsidR="008C40F3" w:rsidSect="008C40F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rdo">
    <w:panose1 w:val="020B0604020202020204"/>
    <w:charset w:val="00"/>
    <w:family w:val="auto"/>
    <w:pitch w:val="default"/>
  </w:font>
  <w:font w:name="Times New Roman,Italic">
    <w:altName w:val="Times New Roman"/>
    <w:panose1 w:val="0000050000000009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243D55"/>
    <w:multiLevelType w:val="multilevel"/>
    <w:tmpl w:val="673CD10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1D6E2CDD"/>
    <w:multiLevelType w:val="hybridMultilevel"/>
    <w:tmpl w:val="91E227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AC623E7"/>
    <w:multiLevelType w:val="hybridMultilevel"/>
    <w:tmpl w:val="5DEEFD6E"/>
    <w:lvl w:ilvl="0" w:tplc="863C363E">
      <w:start w:val="19"/>
      <w:numFmt w:val="bullet"/>
      <w:lvlText w:val="-"/>
      <w:lvlJc w:val="left"/>
      <w:pPr>
        <w:ind w:left="720" w:hanging="360"/>
      </w:pPr>
      <w:rPr>
        <w:rFonts w:ascii="Arial" w:eastAsia="Arial"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B4D5C23"/>
    <w:multiLevelType w:val="multilevel"/>
    <w:tmpl w:val="DD0E082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369B147B"/>
    <w:multiLevelType w:val="hybridMultilevel"/>
    <w:tmpl w:val="7B26BD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750242F"/>
    <w:multiLevelType w:val="hybridMultilevel"/>
    <w:tmpl w:val="B024C2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E062262"/>
    <w:multiLevelType w:val="multilevel"/>
    <w:tmpl w:val="8AC650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56962F8"/>
    <w:multiLevelType w:val="hybridMultilevel"/>
    <w:tmpl w:val="1542E2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2"/>
  </w:num>
  <w:num w:numId="5">
    <w:abstractNumId w:val="1"/>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A4F"/>
    <w:rsid w:val="00175670"/>
    <w:rsid w:val="00285EA8"/>
    <w:rsid w:val="002B4CA5"/>
    <w:rsid w:val="002C56CE"/>
    <w:rsid w:val="00471808"/>
    <w:rsid w:val="00646D04"/>
    <w:rsid w:val="006546FC"/>
    <w:rsid w:val="0082472C"/>
    <w:rsid w:val="00833ED8"/>
    <w:rsid w:val="00853CAA"/>
    <w:rsid w:val="008669AC"/>
    <w:rsid w:val="008C40F3"/>
    <w:rsid w:val="00911B6C"/>
    <w:rsid w:val="0092234F"/>
    <w:rsid w:val="00A05A4F"/>
    <w:rsid w:val="00AB36AA"/>
    <w:rsid w:val="00E0652F"/>
    <w:rsid w:val="00F93F7E"/>
    <w:rsid w:val="00FB629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A1A9D"/>
  <w15:chartTrackingRefBased/>
  <w15:docId w15:val="{461018F0-52FA-49E6-98C9-126C85576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A4F"/>
    <w:pPr>
      <w:spacing w:after="0" w:line="276" w:lineRule="auto"/>
    </w:pPr>
    <w:rPr>
      <w:rFonts w:ascii="Arial" w:eastAsia="Arial" w:hAnsi="Arial" w:cs="Arial"/>
      <w:lang w:val="en-GB" w:eastAsia="en-GB"/>
    </w:rPr>
  </w:style>
  <w:style w:type="paragraph" w:styleId="Heading1">
    <w:name w:val="heading 1"/>
    <w:basedOn w:val="Normal"/>
    <w:next w:val="Normal"/>
    <w:link w:val="Heading1Char"/>
    <w:uiPriority w:val="9"/>
    <w:qFormat/>
    <w:rsid w:val="00A05A4F"/>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rsid w:val="004718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05A4F"/>
    <w:pPr>
      <w:keepNext/>
      <w:keepLines/>
      <w:spacing w:before="320" w:after="80"/>
      <w:outlineLvl w:val="2"/>
    </w:pPr>
    <w:rPr>
      <w:color w:val="434343"/>
      <w:sz w:val="28"/>
      <w:szCs w:val="28"/>
    </w:rPr>
  </w:style>
  <w:style w:type="paragraph" w:styleId="Heading4">
    <w:name w:val="heading 4"/>
    <w:basedOn w:val="Normal"/>
    <w:next w:val="Normal"/>
    <w:link w:val="Heading4Char"/>
    <w:uiPriority w:val="9"/>
    <w:unhideWhenUsed/>
    <w:qFormat/>
    <w:rsid w:val="0047180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5A4F"/>
    <w:rPr>
      <w:rFonts w:ascii="Arial" w:eastAsia="Arial" w:hAnsi="Arial" w:cs="Arial"/>
      <w:sz w:val="40"/>
      <w:szCs w:val="40"/>
      <w:lang w:val="en-GB" w:eastAsia="en-GB"/>
    </w:rPr>
  </w:style>
  <w:style w:type="character" w:customStyle="1" w:styleId="Heading3Char">
    <w:name w:val="Heading 3 Char"/>
    <w:basedOn w:val="DefaultParagraphFont"/>
    <w:link w:val="Heading3"/>
    <w:uiPriority w:val="9"/>
    <w:rsid w:val="00A05A4F"/>
    <w:rPr>
      <w:rFonts w:ascii="Arial" w:eastAsia="Arial" w:hAnsi="Arial" w:cs="Arial"/>
      <w:color w:val="434343"/>
      <w:sz w:val="28"/>
      <w:szCs w:val="28"/>
      <w:lang w:val="en-GB" w:eastAsia="en-GB"/>
    </w:rPr>
  </w:style>
  <w:style w:type="character" w:styleId="CommentReference">
    <w:name w:val="annotation reference"/>
    <w:basedOn w:val="DefaultParagraphFont"/>
    <w:uiPriority w:val="99"/>
    <w:semiHidden/>
    <w:unhideWhenUsed/>
    <w:rsid w:val="00A05A4F"/>
    <w:rPr>
      <w:sz w:val="16"/>
      <w:szCs w:val="16"/>
    </w:rPr>
  </w:style>
  <w:style w:type="paragraph" w:styleId="CommentText">
    <w:name w:val="annotation text"/>
    <w:basedOn w:val="Normal"/>
    <w:link w:val="CommentTextChar"/>
    <w:uiPriority w:val="99"/>
    <w:semiHidden/>
    <w:unhideWhenUsed/>
    <w:rsid w:val="00A05A4F"/>
    <w:pPr>
      <w:spacing w:line="240" w:lineRule="auto"/>
    </w:pPr>
    <w:rPr>
      <w:sz w:val="20"/>
      <w:szCs w:val="20"/>
    </w:rPr>
  </w:style>
  <w:style w:type="character" w:customStyle="1" w:styleId="CommentTextChar">
    <w:name w:val="Comment Text Char"/>
    <w:basedOn w:val="DefaultParagraphFont"/>
    <w:link w:val="CommentText"/>
    <w:uiPriority w:val="99"/>
    <w:semiHidden/>
    <w:rsid w:val="00A05A4F"/>
    <w:rPr>
      <w:rFonts w:ascii="Arial" w:eastAsia="Arial" w:hAnsi="Arial" w:cs="Arial"/>
      <w:sz w:val="20"/>
      <w:szCs w:val="20"/>
      <w:lang w:val="en-GB" w:eastAsia="en-GB"/>
    </w:rPr>
  </w:style>
  <w:style w:type="paragraph" w:styleId="BalloonText">
    <w:name w:val="Balloon Text"/>
    <w:basedOn w:val="Normal"/>
    <w:link w:val="BalloonTextChar"/>
    <w:uiPriority w:val="99"/>
    <w:semiHidden/>
    <w:unhideWhenUsed/>
    <w:rsid w:val="00A05A4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5A4F"/>
    <w:rPr>
      <w:rFonts w:ascii="Segoe UI" w:eastAsia="Arial" w:hAnsi="Segoe UI" w:cs="Segoe UI"/>
      <w:sz w:val="18"/>
      <w:szCs w:val="18"/>
      <w:lang w:val="en-GB" w:eastAsia="en-GB"/>
    </w:rPr>
  </w:style>
  <w:style w:type="paragraph" w:styleId="ListParagraph">
    <w:name w:val="List Paragraph"/>
    <w:basedOn w:val="Normal"/>
    <w:uiPriority w:val="34"/>
    <w:qFormat/>
    <w:rsid w:val="00A05A4F"/>
    <w:pPr>
      <w:ind w:left="720"/>
      <w:contextualSpacing/>
    </w:pPr>
  </w:style>
  <w:style w:type="paragraph" w:styleId="CommentSubject">
    <w:name w:val="annotation subject"/>
    <w:basedOn w:val="CommentText"/>
    <w:next w:val="CommentText"/>
    <w:link w:val="CommentSubjectChar"/>
    <w:uiPriority w:val="99"/>
    <w:semiHidden/>
    <w:unhideWhenUsed/>
    <w:rsid w:val="0092234F"/>
    <w:rPr>
      <w:b/>
      <w:bCs/>
    </w:rPr>
  </w:style>
  <w:style w:type="character" w:customStyle="1" w:styleId="CommentSubjectChar">
    <w:name w:val="Comment Subject Char"/>
    <w:basedOn w:val="CommentTextChar"/>
    <w:link w:val="CommentSubject"/>
    <w:uiPriority w:val="99"/>
    <w:semiHidden/>
    <w:rsid w:val="0092234F"/>
    <w:rPr>
      <w:rFonts w:ascii="Arial" w:eastAsia="Arial" w:hAnsi="Arial" w:cs="Arial"/>
      <w:b/>
      <w:bCs/>
      <w:sz w:val="20"/>
      <w:szCs w:val="20"/>
      <w:lang w:val="en-GB" w:eastAsia="en-GB"/>
    </w:rPr>
  </w:style>
  <w:style w:type="character" w:customStyle="1" w:styleId="Heading2Char">
    <w:name w:val="Heading 2 Char"/>
    <w:basedOn w:val="DefaultParagraphFont"/>
    <w:link w:val="Heading2"/>
    <w:uiPriority w:val="9"/>
    <w:rsid w:val="00471808"/>
    <w:rPr>
      <w:rFonts w:asciiTheme="majorHAnsi" w:eastAsiaTheme="majorEastAsia" w:hAnsiTheme="majorHAnsi" w:cstheme="majorBidi"/>
      <w:color w:val="2E74B5" w:themeColor="accent1" w:themeShade="BF"/>
      <w:sz w:val="26"/>
      <w:szCs w:val="26"/>
      <w:lang w:val="en-GB" w:eastAsia="en-GB"/>
    </w:rPr>
  </w:style>
  <w:style w:type="character" w:customStyle="1" w:styleId="Heading4Char">
    <w:name w:val="Heading 4 Char"/>
    <w:basedOn w:val="DefaultParagraphFont"/>
    <w:link w:val="Heading4"/>
    <w:uiPriority w:val="9"/>
    <w:rsid w:val="00471808"/>
    <w:rPr>
      <w:rFonts w:asciiTheme="majorHAnsi" w:eastAsiaTheme="majorEastAsia" w:hAnsiTheme="majorHAnsi" w:cstheme="majorBidi"/>
      <w:i/>
      <w:iCs/>
      <w:color w:val="2E74B5" w:themeColor="accent1" w:themeShade="BF"/>
      <w:lang w:val="en-GB" w:eastAsia="en-GB"/>
    </w:rPr>
  </w:style>
  <w:style w:type="paragraph" w:styleId="NormalWeb">
    <w:name w:val="Normal (Web)"/>
    <w:basedOn w:val="Normal"/>
    <w:uiPriority w:val="99"/>
    <w:semiHidden/>
    <w:unhideWhenUsed/>
    <w:rsid w:val="00285EA8"/>
    <w:pPr>
      <w:spacing w:before="100" w:beforeAutospacing="1" w:after="100" w:afterAutospacing="1" w:line="240" w:lineRule="auto"/>
    </w:pPr>
    <w:rPr>
      <w:rFonts w:ascii="Times New Roman" w:eastAsia="Times New Roman" w:hAnsi="Times New Roman" w:cs="Times New Roman"/>
      <w:sz w:val="24"/>
      <w:szCs w:val="24"/>
      <w:lang w:val="en-EE"/>
    </w:rPr>
  </w:style>
  <w:style w:type="paragraph" w:styleId="Title">
    <w:name w:val="Title"/>
    <w:basedOn w:val="Normal"/>
    <w:next w:val="Normal"/>
    <w:link w:val="TitleChar"/>
    <w:uiPriority w:val="10"/>
    <w:qFormat/>
    <w:rsid w:val="00285EA8"/>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5EA8"/>
    <w:rPr>
      <w:rFonts w:asciiTheme="majorHAnsi" w:eastAsiaTheme="majorEastAsia" w:hAnsiTheme="majorHAnsi" w:cstheme="majorBidi"/>
      <w:spacing w:val="-10"/>
      <w:kern w:val="28"/>
      <w:sz w:val="56"/>
      <w:szCs w:val="5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179187">
      <w:bodyDiv w:val="1"/>
      <w:marLeft w:val="0"/>
      <w:marRight w:val="0"/>
      <w:marTop w:val="0"/>
      <w:marBottom w:val="0"/>
      <w:divBdr>
        <w:top w:val="none" w:sz="0" w:space="0" w:color="auto"/>
        <w:left w:val="none" w:sz="0" w:space="0" w:color="auto"/>
        <w:bottom w:val="none" w:sz="0" w:space="0" w:color="auto"/>
        <w:right w:val="none" w:sz="0" w:space="0" w:color="auto"/>
      </w:divBdr>
      <w:divsChild>
        <w:div w:id="2115123631">
          <w:marLeft w:val="0"/>
          <w:marRight w:val="0"/>
          <w:marTop w:val="0"/>
          <w:marBottom w:val="0"/>
          <w:divBdr>
            <w:top w:val="none" w:sz="0" w:space="0" w:color="auto"/>
            <w:left w:val="none" w:sz="0" w:space="0" w:color="auto"/>
            <w:bottom w:val="none" w:sz="0" w:space="0" w:color="auto"/>
            <w:right w:val="none" w:sz="0" w:space="0" w:color="auto"/>
          </w:divBdr>
          <w:divsChild>
            <w:div w:id="1722703154">
              <w:marLeft w:val="0"/>
              <w:marRight w:val="0"/>
              <w:marTop w:val="0"/>
              <w:marBottom w:val="0"/>
              <w:divBdr>
                <w:top w:val="none" w:sz="0" w:space="0" w:color="auto"/>
                <w:left w:val="none" w:sz="0" w:space="0" w:color="auto"/>
                <w:bottom w:val="none" w:sz="0" w:space="0" w:color="auto"/>
                <w:right w:val="none" w:sz="0" w:space="0" w:color="auto"/>
              </w:divBdr>
              <w:divsChild>
                <w:div w:id="54622316">
                  <w:marLeft w:val="0"/>
                  <w:marRight w:val="0"/>
                  <w:marTop w:val="0"/>
                  <w:marBottom w:val="0"/>
                  <w:divBdr>
                    <w:top w:val="none" w:sz="0" w:space="0" w:color="auto"/>
                    <w:left w:val="none" w:sz="0" w:space="0" w:color="auto"/>
                    <w:bottom w:val="none" w:sz="0" w:space="0" w:color="auto"/>
                    <w:right w:val="none" w:sz="0" w:space="0" w:color="auto"/>
                  </w:divBdr>
                  <w:divsChild>
                    <w:div w:id="116274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inuomavalitsus.fin.ee/" TargetMode="External"/><Relationship Id="rId5" Type="http://schemas.openxmlformats.org/officeDocument/2006/relationships/hyperlink" Target="http://minuomavalitsus.fin.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2588</Words>
  <Characters>14753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Marten Lauri</dc:creator>
  <cp:keywords/>
  <dc:description/>
  <cp:lastModifiedBy>Rasmus Pedanik</cp:lastModifiedBy>
  <cp:revision>2</cp:revision>
  <dcterms:created xsi:type="dcterms:W3CDTF">2021-05-25T08:37:00Z</dcterms:created>
  <dcterms:modified xsi:type="dcterms:W3CDTF">2021-05-25T08:37:00Z</dcterms:modified>
</cp:coreProperties>
</file>